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0D15" w14:textId="553BE8FB" w:rsidR="00EC1117" w:rsidRDefault="00F60355" w:rsidP="00DB5A8E">
      <w:pPr>
        <w:shd w:val="clear" w:color="auto" w:fill="FFFFFF" w:themeFill="background1"/>
        <w:jc w:val="center"/>
        <w:rPr>
          <w:rFonts w:ascii="Arial" w:hAnsi="Arial" w:cs="Arial"/>
          <w:b/>
          <w:bCs/>
          <w:sz w:val="24"/>
          <w:szCs w:val="24"/>
          <w:u w:val="single"/>
        </w:rPr>
      </w:pPr>
      <w:r w:rsidRPr="1CEFB20B">
        <w:rPr>
          <w:rFonts w:ascii="Arial" w:hAnsi="Arial" w:cs="Arial"/>
          <w:b/>
          <w:bCs/>
          <w:sz w:val="24"/>
          <w:szCs w:val="24"/>
          <w:u w:val="single"/>
        </w:rPr>
        <w:t xml:space="preserve">Midland Metro Limited (MML) – </w:t>
      </w:r>
      <w:bookmarkStart w:id="0" w:name="_Hlk199252549"/>
      <w:r w:rsidRPr="1CEFB20B">
        <w:rPr>
          <w:rFonts w:ascii="Arial" w:hAnsi="Arial" w:cs="Arial"/>
          <w:b/>
          <w:bCs/>
          <w:sz w:val="24"/>
          <w:szCs w:val="24"/>
          <w:u w:val="single"/>
        </w:rPr>
        <w:t xml:space="preserve">Extension Handover Team Leader </w:t>
      </w:r>
      <w:bookmarkEnd w:id="0"/>
      <w:r w:rsidRPr="1CEFB20B">
        <w:rPr>
          <w:rFonts w:ascii="Arial" w:hAnsi="Arial" w:cs="Arial"/>
          <w:b/>
          <w:bCs/>
          <w:sz w:val="24"/>
          <w:szCs w:val="24"/>
          <w:u w:val="single"/>
        </w:rPr>
        <w:t>(</w:t>
      </w:r>
      <w:r w:rsidR="456DCE69" w:rsidRPr="1CEFB20B">
        <w:rPr>
          <w:rFonts w:ascii="Arial" w:hAnsi="Arial" w:cs="Arial"/>
          <w:b/>
          <w:bCs/>
          <w:sz w:val="24"/>
          <w:szCs w:val="24"/>
          <w:u w:val="single"/>
        </w:rPr>
        <w:t>FTC)</w:t>
      </w:r>
    </w:p>
    <w:p w14:paraId="35C8BE88" w14:textId="77777777" w:rsidR="00590817" w:rsidRPr="00C915FC" w:rsidRDefault="00590817" w:rsidP="00DB5A8E">
      <w:pPr>
        <w:shd w:val="clear" w:color="auto" w:fill="FFFFFF" w:themeFill="background1"/>
        <w:jc w:val="center"/>
        <w:rPr>
          <w:rFonts w:ascii="Arial" w:hAnsi="Arial" w:cs="Arial"/>
          <w:b/>
          <w:bCs/>
          <w:sz w:val="24"/>
          <w:szCs w:val="24"/>
          <w:u w:val="single"/>
        </w:rPr>
      </w:pPr>
    </w:p>
    <w:tbl>
      <w:tblPr>
        <w:tblStyle w:val="TableGrid"/>
        <w:tblW w:w="10206" w:type="dxa"/>
        <w:tblInd w:w="-572" w:type="dxa"/>
        <w:tblLayout w:type="fixed"/>
        <w:tblLook w:val="04A0" w:firstRow="1" w:lastRow="0" w:firstColumn="1" w:lastColumn="0" w:noHBand="0" w:noVBand="1"/>
      </w:tblPr>
      <w:tblGrid>
        <w:gridCol w:w="2410"/>
        <w:gridCol w:w="7796"/>
      </w:tblGrid>
      <w:tr w:rsidR="00D363BD" w:rsidRPr="00C915FC" w14:paraId="09868C36" w14:textId="77777777" w:rsidTr="00DB5A8E">
        <w:tc>
          <w:tcPr>
            <w:tcW w:w="2410" w:type="dxa"/>
            <w:shd w:val="clear" w:color="auto" w:fill="2E74B5" w:themeFill="accent1" w:themeFillShade="BF"/>
          </w:tcPr>
          <w:p w14:paraId="38C1DB4F" w14:textId="77777777" w:rsidR="00AE0AB6" w:rsidRPr="00C915FC" w:rsidRDefault="00AE0AB6" w:rsidP="00EC1117">
            <w:pPr>
              <w:rPr>
                <w:rFonts w:ascii="Arial" w:hAnsi="Arial" w:cs="Arial"/>
                <w:b/>
                <w:color w:val="FFFFFF" w:themeColor="background1"/>
              </w:rPr>
            </w:pPr>
          </w:p>
          <w:p w14:paraId="00074922" w14:textId="77777777" w:rsidR="00AE0AB6" w:rsidRPr="00C915FC" w:rsidRDefault="00AE0AB6" w:rsidP="00EC1117">
            <w:pPr>
              <w:rPr>
                <w:rFonts w:ascii="Arial" w:hAnsi="Arial" w:cs="Arial"/>
                <w:b/>
                <w:color w:val="FFFFFF" w:themeColor="background1"/>
              </w:rPr>
            </w:pPr>
            <w:r w:rsidRPr="00C915FC">
              <w:rPr>
                <w:rFonts w:ascii="Arial" w:hAnsi="Arial" w:cs="Arial"/>
                <w:b/>
                <w:color w:val="FFFFFF" w:themeColor="background1"/>
              </w:rPr>
              <w:t>Post Title:</w:t>
            </w:r>
          </w:p>
          <w:p w14:paraId="328D5241" w14:textId="77777777" w:rsidR="00AE0AB6" w:rsidRPr="00C915FC" w:rsidRDefault="00AE0AB6" w:rsidP="00EC1117">
            <w:pPr>
              <w:rPr>
                <w:rFonts w:ascii="Arial" w:hAnsi="Arial" w:cs="Arial"/>
                <w:b/>
                <w:color w:val="FFFFFF" w:themeColor="background1"/>
              </w:rPr>
            </w:pPr>
          </w:p>
        </w:tc>
        <w:tc>
          <w:tcPr>
            <w:tcW w:w="7796" w:type="dxa"/>
            <w:shd w:val="clear" w:color="auto" w:fill="FFFFFF" w:themeFill="background1"/>
          </w:tcPr>
          <w:p w14:paraId="7299443B" w14:textId="77777777" w:rsidR="00AE0AB6" w:rsidRPr="00C915FC" w:rsidRDefault="00AE0AB6" w:rsidP="00EC1117">
            <w:pPr>
              <w:rPr>
                <w:rFonts w:ascii="Arial" w:hAnsi="Arial" w:cs="Arial"/>
              </w:rPr>
            </w:pPr>
          </w:p>
          <w:p w14:paraId="7CDB70E2" w14:textId="583085C8" w:rsidR="00AE0AB6" w:rsidRPr="00C915FC" w:rsidRDefault="008A425A" w:rsidP="0B2B1D03">
            <w:pPr>
              <w:rPr>
                <w:rFonts w:ascii="Arial" w:hAnsi="Arial" w:cs="Arial"/>
              </w:rPr>
            </w:pPr>
            <w:r w:rsidRPr="00C915FC">
              <w:rPr>
                <w:rFonts w:ascii="Arial" w:hAnsi="Arial" w:cs="Arial"/>
              </w:rPr>
              <w:t xml:space="preserve"> </w:t>
            </w:r>
            <w:r w:rsidR="00F60355" w:rsidRPr="00C915FC">
              <w:rPr>
                <w:rFonts w:ascii="Arial" w:hAnsi="Arial" w:cs="Arial"/>
              </w:rPr>
              <w:t>Extension Handover Team Leader</w:t>
            </w:r>
          </w:p>
        </w:tc>
      </w:tr>
      <w:tr w:rsidR="00D363BD" w:rsidRPr="00C915FC" w14:paraId="1241C21D" w14:textId="77777777" w:rsidTr="00DB5A8E">
        <w:tc>
          <w:tcPr>
            <w:tcW w:w="2410" w:type="dxa"/>
            <w:shd w:val="clear" w:color="auto" w:fill="2E74B5" w:themeFill="accent1" w:themeFillShade="BF"/>
          </w:tcPr>
          <w:p w14:paraId="09BD9BB5" w14:textId="77777777" w:rsidR="00AE0AB6" w:rsidRPr="00C915FC" w:rsidRDefault="00AE0AB6" w:rsidP="00EC1117">
            <w:pPr>
              <w:rPr>
                <w:rFonts w:ascii="Arial" w:hAnsi="Arial" w:cs="Arial"/>
                <w:b/>
                <w:color w:val="FFFFFF" w:themeColor="background1"/>
              </w:rPr>
            </w:pPr>
          </w:p>
          <w:p w14:paraId="4A0B290C" w14:textId="1B726343" w:rsidR="00AE0AB6" w:rsidRPr="00C915FC" w:rsidRDefault="00BF4B4E" w:rsidP="00EC1117">
            <w:pPr>
              <w:rPr>
                <w:rFonts w:ascii="Arial" w:hAnsi="Arial" w:cs="Arial"/>
                <w:b/>
                <w:color w:val="FFFFFF" w:themeColor="background1"/>
              </w:rPr>
            </w:pPr>
            <w:r w:rsidRPr="00C915FC">
              <w:rPr>
                <w:rFonts w:ascii="Arial" w:hAnsi="Arial" w:cs="Arial"/>
                <w:b/>
                <w:color w:val="FFFFFF" w:themeColor="background1"/>
              </w:rPr>
              <w:t>Discipline</w:t>
            </w:r>
            <w:r w:rsidR="00AE0AB6" w:rsidRPr="00C915FC">
              <w:rPr>
                <w:rFonts w:ascii="Arial" w:hAnsi="Arial" w:cs="Arial"/>
                <w:b/>
                <w:color w:val="FFFFFF" w:themeColor="background1"/>
              </w:rPr>
              <w:t xml:space="preserve">: </w:t>
            </w:r>
          </w:p>
          <w:p w14:paraId="29329757" w14:textId="77777777" w:rsidR="00AE0AB6" w:rsidRPr="00C915FC" w:rsidRDefault="00AE0AB6" w:rsidP="00EC1117">
            <w:pPr>
              <w:rPr>
                <w:rFonts w:ascii="Arial" w:hAnsi="Arial" w:cs="Arial"/>
                <w:b/>
                <w:color w:val="FFFFFF" w:themeColor="background1"/>
              </w:rPr>
            </w:pPr>
          </w:p>
        </w:tc>
        <w:tc>
          <w:tcPr>
            <w:tcW w:w="7796" w:type="dxa"/>
            <w:shd w:val="clear" w:color="auto" w:fill="FFFFFF" w:themeFill="background1"/>
          </w:tcPr>
          <w:p w14:paraId="1D0453ED" w14:textId="77777777" w:rsidR="00275248" w:rsidRPr="00C915FC" w:rsidRDefault="00275248" w:rsidP="00766810">
            <w:pPr>
              <w:jc w:val="both"/>
              <w:rPr>
                <w:rFonts w:ascii="Arial" w:hAnsi="Arial" w:cs="Arial"/>
              </w:rPr>
            </w:pPr>
          </w:p>
          <w:p w14:paraId="0B1DF7D6" w14:textId="77777777" w:rsidR="003932BE" w:rsidRPr="00C915FC" w:rsidRDefault="001159A8" w:rsidP="00766810">
            <w:pPr>
              <w:jc w:val="both"/>
              <w:rPr>
                <w:rFonts w:ascii="Arial" w:hAnsi="Arial" w:cs="Arial"/>
              </w:rPr>
            </w:pPr>
            <w:r w:rsidRPr="00C915FC">
              <w:rPr>
                <w:rFonts w:ascii="Arial" w:hAnsi="Arial" w:cs="Arial"/>
              </w:rPr>
              <w:t>Permanent Way / Civils / Overhead Line / Signalling &amp; Telecommunications / Electrical (Substations &amp; LV)</w:t>
            </w:r>
            <w:r w:rsidR="008A425A" w:rsidRPr="00C915FC">
              <w:rPr>
                <w:rFonts w:ascii="Arial" w:hAnsi="Arial" w:cs="Arial"/>
              </w:rPr>
              <w:t xml:space="preserve"> </w:t>
            </w:r>
          </w:p>
          <w:p w14:paraId="563D8C72" w14:textId="4BB94120" w:rsidR="00275248" w:rsidRPr="00C915FC" w:rsidRDefault="00275248" w:rsidP="00766810">
            <w:pPr>
              <w:jc w:val="both"/>
              <w:rPr>
                <w:rFonts w:ascii="Arial" w:hAnsi="Arial" w:cs="Arial"/>
              </w:rPr>
            </w:pPr>
          </w:p>
        </w:tc>
      </w:tr>
      <w:tr w:rsidR="00D363BD" w:rsidRPr="00C915FC" w14:paraId="29926F07" w14:textId="77777777" w:rsidTr="00DB5A8E">
        <w:tc>
          <w:tcPr>
            <w:tcW w:w="2410" w:type="dxa"/>
            <w:shd w:val="clear" w:color="auto" w:fill="2E74B5" w:themeFill="accent1" w:themeFillShade="BF"/>
          </w:tcPr>
          <w:p w14:paraId="7FC09E0F" w14:textId="77777777" w:rsidR="003D34A6" w:rsidRPr="00C915FC" w:rsidRDefault="003D34A6" w:rsidP="00EC1117">
            <w:pPr>
              <w:rPr>
                <w:rFonts w:ascii="Arial" w:hAnsi="Arial" w:cs="Arial"/>
                <w:b/>
                <w:color w:val="FFFFFF" w:themeColor="background1"/>
              </w:rPr>
            </w:pPr>
          </w:p>
          <w:p w14:paraId="1B7CA940" w14:textId="77777777" w:rsidR="006B58AB" w:rsidRPr="00C915FC" w:rsidRDefault="006B58AB" w:rsidP="00EC1117">
            <w:pPr>
              <w:rPr>
                <w:rFonts w:ascii="Arial" w:hAnsi="Arial" w:cs="Arial"/>
                <w:b/>
                <w:color w:val="FFFFFF" w:themeColor="background1"/>
              </w:rPr>
            </w:pPr>
            <w:r w:rsidRPr="00C915FC">
              <w:rPr>
                <w:rFonts w:ascii="Arial" w:hAnsi="Arial" w:cs="Arial"/>
                <w:b/>
                <w:color w:val="FFFFFF" w:themeColor="background1"/>
              </w:rPr>
              <w:t>Location:</w:t>
            </w:r>
          </w:p>
          <w:p w14:paraId="1875C336" w14:textId="77777777" w:rsidR="003D34A6" w:rsidRPr="00C915FC" w:rsidRDefault="003D34A6" w:rsidP="00EC1117">
            <w:pPr>
              <w:rPr>
                <w:rFonts w:ascii="Arial" w:hAnsi="Arial" w:cs="Arial"/>
                <w:b/>
                <w:color w:val="FFFFFF" w:themeColor="background1"/>
              </w:rPr>
            </w:pPr>
          </w:p>
        </w:tc>
        <w:tc>
          <w:tcPr>
            <w:tcW w:w="7796" w:type="dxa"/>
            <w:shd w:val="clear" w:color="auto" w:fill="FFFFFF" w:themeFill="background1"/>
          </w:tcPr>
          <w:p w14:paraId="78CEA29D" w14:textId="77777777" w:rsidR="008A425A" w:rsidRPr="00C915FC" w:rsidRDefault="008A425A" w:rsidP="00766810">
            <w:pPr>
              <w:jc w:val="both"/>
              <w:rPr>
                <w:rFonts w:ascii="Arial" w:hAnsi="Arial" w:cs="Arial"/>
              </w:rPr>
            </w:pPr>
          </w:p>
          <w:p w14:paraId="2A41637D" w14:textId="77777777" w:rsidR="00AD555E" w:rsidRPr="00C915FC" w:rsidRDefault="001B3E6B" w:rsidP="00766810">
            <w:pPr>
              <w:jc w:val="both"/>
              <w:rPr>
                <w:rFonts w:ascii="Arial" w:hAnsi="Arial" w:cs="Arial"/>
              </w:rPr>
            </w:pPr>
            <w:r w:rsidRPr="00C915FC">
              <w:rPr>
                <w:rFonts w:ascii="Arial" w:hAnsi="Arial" w:cs="Arial"/>
              </w:rPr>
              <w:t>Midland Metro Limited</w:t>
            </w:r>
          </w:p>
        </w:tc>
      </w:tr>
      <w:tr w:rsidR="00D363BD" w:rsidRPr="00C915FC" w14:paraId="2C064E76" w14:textId="77777777" w:rsidTr="00DB5A8E">
        <w:tc>
          <w:tcPr>
            <w:tcW w:w="2410" w:type="dxa"/>
            <w:shd w:val="clear" w:color="auto" w:fill="2E74B5" w:themeFill="accent1" w:themeFillShade="BF"/>
          </w:tcPr>
          <w:p w14:paraId="71BA375B" w14:textId="77777777" w:rsidR="00AE0AB6" w:rsidRPr="00C915FC" w:rsidRDefault="00AE0AB6" w:rsidP="00EC1117">
            <w:pPr>
              <w:rPr>
                <w:rFonts w:ascii="Arial" w:hAnsi="Arial" w:cs="Arial"/>
                <w:b/>
                <w:color w:val="FFFFFF" w:themeColor="background1"/>
              </w:rPr>
            </w:pPr>
          </w:p>
          <w:p w14:paraId="0FEA99C5" w14:textId="77777777" w:rsidR="00AE0AB6" w:rsidRPr="00C915FC" w:rsidRDefault="00AE0AB6" w:rsidP="00EC1117">
            <w:pPr>
              <w:rPr>
                <w:rFonts w:ascii="Arial" w:hAnsi="Arial" w:cs="Arial"/>
                <w:b/>
                <w:color w:val="FFFFFF" w:themeColor="background1"/>
              </w:rPr>
            </w:pPr>
            <w:r w:rsidRPr="00C915FC">
              <w:rPr>
                <w:rFonts w:ascii="Arial" w:hAnsi="Arial" w:cs="Arial"/>
                <w:b/>
                <w:color w:val="FFFFFF" w:themeColor="background1"/>
              </w:rPr>
              <w:t xml:space="preserve">Reporting to: </w:t>
            </w:r>
          </w:p>
          <w:p w14:paraId="3619C9D9" w14:textId="77777777" w:rsidR="00AE0AB6" w:rsidRPr="00C915FC" w:rsidRDefault="00AE0AB6" w:rsidP="00EC1117">
            <w:pPr>
              <w:rPr>
                <w:rFonts w:ascii="Arial" w:hAnsi="Arial" w:cs="Arial"/>
                <w:b/>
                <w:color w:val="FFFFFF" w:themeColor="background1"/>
              </w:rPr>
            </w:pPr>
          </w:p>
        </w:tc>
        <w:tc>
          <w:tcPr>
            <w:tcW w:w="7796" w:type="dxa"/>
            <w:shd w:val="clear" w:color="auto" w:fill="FFFFFF" w:themeFill="background1"/>
          </w:tcPr>
          <w:p w14:paraId="02A627FF" w14:textId="77777777" w:rsidR="00BE4736" w:rsidRPr="00C915FC" w:rsidRDefault="00BE4736" w:rsidP="00766810">
            <w:pPr>
              <w:jc w:val="both"/>
              <w:rPr>
                <w:rFonts w:ascii="Arial" w:hAnsi="Arial" w:cs="Arial"/>
              </w:rPr>
            </w:pPr>
          </w:p>
          <w:p w14:paraId="2F0348A3" w14:textId="7A455800" w:rsidR="00AD555E" w:rsidRPr="00C915FC" w:rsidRDefault="00BF4B4E" w:rsidP="00766810">
            <w:pPr>
              <w:jc w:val="both"/>
              <w:rPr>
                <w:rFonts w:ascii="Arial" w:hAnsi="Arial" w:cs="Arial"/>
              </w:rPr>
            </w:pPr>
            <w:r w:rsidRPr="00C915FC">
              <w:rPr>
                <w:rFonts w:ascii="Arial" w:hAnsi="Arial" w:cs="Arial"/>
              </w:rPr>
              <w:t>Asset Handover Coordinator / Infrastructure Manager</w:t>
            </w:r>
          </w:p>
        </w:tc>
      </w:tr>
      <w:tr w:rsidR="00AE0AB6" w:rsidRPr="00C915FC" w14:paraId="2C19C602" w14:textId="77777777" w:rsidTr="00F60355">
        <w:tc>
          <w:tcPr>
            <w:tcW w:w="2410" w:type="dxa"/>
            <w:shd w:val="clear" w:color="auto" w:fill="2E74B5" w:themeFill="accent1" w:themeFillShade="BF"/>
          </w:tcPr>
          <w:p w14:paraId="08FCD605" w14:textId="77777777" w:rsidR="00AE0AB6" w:rsidRPr="00C915FC" w:rsidRDefault="00AE0AB6" w:rsidP="00EC1117">
            <w:pPr>
              <w:rPr>
                <w:rFonts w:ascii="Arial" w:hAnsi="Arial" w:cs="Arial"/>
                <w:b/>
                <w:color w:val="FFFFFF" w:themeColor="background1"/>
              </w:rPr>
            </w:pPr>
          </w:p>
          <w:p w14:paraId="66AB266D" w14:textId="66A57AF9" w:rsidR="00AE0AB6" w:rsidRPr="00C915FC" w:rsidRDefault="00270004" w:rsidP="00EC1117">
            <w:pPr>
              <w:rPr>
                <w:rFonts w:ascii="Arial" w:hAnsi="Arial" w:cs="Arial"/>
                <w:b/>
                <w:color w:val="FFFFFF" w:themeColor="background1"/>
              </w:rPr>
            </w:pPr>
            <w:r w:rsidRPr="00C915FC">
              <w:rPr>
                <w:rFonts w:ascii="Arial" w:hAnsi="Arial" w:cs="Arial"/>
                <w:b/>
                <w:color w:val="FFFFFF" w:themeColor="background1"/>
              </w:rPr>
              <w:t>Contract Type</w:t>
            </w:r>
            <w:r w:rsidR="00AE0AB6" w:rsidRPr="00C915FC">
              <w:rPr>
                <w:rFonts w:ascii="Arial" w:hAnsi="Arial" w:cs="Arial"/>
                <w:b/>
                <w:color w:val="FFFFFF" w:themeColor="background1"/>
              </w:rPr>
              <w:t>:</w:t>
            </w:r>
          </w:p>
          <w:p w14:paraId="4EEE0EAB" w14:textId="77777777" w:rsidR="00AE0AB6" w:rsidRPr="00C915FC" w:rsidRDefault="00AE0AB6" w:rsidP="00EC1117">
            <w:pPr>
              <w:rPr>
                <w:rFonts w:ascii="Arial" w:hAnsi="Arial" w:cs="Arial"/>
                <w:b/>
                <w:color w:val="FFFFFF" w:themeColor="background1"/>
              </w:rPr>
            </w:pPr>
          </w:p>
        </w:tc>
        <w:tc>
          <w:tcPr>
            <w:tcW w:w="7796" w:type="dxa"/>
          </w:tcPr>
          <w:p w14:paraId="1DB5A59E" w14:textId="77777777" w:rsidR="00AE0AB6" w:rsidRPr="00C915FC" w:rsidRDefault="00AE0AB6" w:rsidP="00766810">
            <w:pPr>
              <w:jc w:val="both"/>
              <w:rPr>
                <w:rFonts w:ascii="Arial" w:hAnsi="Arial" w:cs="Arial"/>
              </w:rPr>
            </w:pPr>
          </w:p>
          <w:p w14:paraId="68B2BD6C" w14:textId="27FF340A" w:rsidR="00AD555E" w:rsidRPr="00C915FC" w:rsidRDefault="00270004" w:rsidP="00766810">
            <w:pPr>
              <w:jc w:val="both"/>
              <w:rPr>
                <w:rFonts w:ascii="Arial" w:hAnsi="Arial" w:cs="Arial"/>
              </w:rPr>
            </w:pPr>
            <w:r w:rsidRPr="00C915FC">
              <w:rPr>
                <w:rFonts w:ascii="Arial" w:hAnsi="Arial" w:cs="Arial"/>
                <w:shd w:val="clear" w:color="auto" w:fill="FFFFFF" w:themeFill="background1"/>
              </w:rPr>
              <w:t>Fixed</w:t>
            </w:r>
            <w:r w:rsidR="00FD4B8A">
              <w:rPr>
                <w:rFonts w:ascii="Arial" w:hAnsi="Arial" w:cs="Arial"/>
                <w:shd w:val="clear" w:color="auto" w:fill="FFFFFF" w:themeFill="background1"/>
              </w:rPr>
              <w:t xml:space="preserve"> </w:t>
            </w:r>
            <w:r w:rsidR="00FD4B8A" w:rsidRPr="00C915FC">
              <w:rPr>
                <w:rFonts w:ascii="Arial" w:hAnsi="Arial" w:cs="Arial"/>
                <w:shd w:val="clear" w:color="auto" w:fill="FFFFFF" w:themeFill="background1"/>
              </w:rPr>
              <w:t xml:space="preserve">Term </w:t>
            </w:r>
            <w:r w:rsidR="00FD4B8A">
              <w:rPr>
                <w:rFonts w:ascii="Arial" w:hAnsi="Arial" w:cs="Arial"/>
                <w:shd w:val="clear" w:color="auto" w:fill="FFFFFF" w:themeFill="background1"/>
              </w:rPr>
              <w:t xml:space="preserve">Contract </w:t>
            </w:r>
            <w:r w:rsidRPr="00C915FC">
              <w:rPr>
                <w:rFonts w:ascii="Arial" w:hAnsi="Arial" w:cs="Arial"/>
                <w:shd w:val="clear" w:color="auto" w:fill="FFFFFF" w:themeFill="background1"/>
              </w:rPr>
              <w:t>– 9 Months</w:t>
            </w:r>
            <w:r w:rsidRPr="00C915FC">
              <w:rPr>
                <w:rFonts w:ascii="Arial" w:hAnsi="Arial" w:cs="Arial"/>
              </w:rPr>
              <w:t xml:space="preserve"> </w:t>
            </w:r>
          </w:p>
        </w:tc>
      </w:tr>
      <w:tr w:rsidR="000C753A" w:rsidRPr="00C915FC" w14:paraId="7F6D0ABF" w14:textId="77777777" w:rsidTr="00DB5A8E">
        <w:tc>
          <w:tcPr>
            <w:tcW w:w="2410" w:type="dxa"/>
            <w:tcBorders>
              <w:bottom w:val="single" w:sz="4" w:space="0" w:color="auto"/>
            </w:tcBorders>
            <w:shd w:val="clear" w:color="auto" w:fill="2E74B5" w:themeFill="accent1" w:themeFillShade="BF"/>
          </w:tcPr>
          <w:p w14:paraId="73CDF22C" w14:textId="77777777" w:rsidR="00AE0AB6" w:rsidRPr="00C915FC" w:rsidRDefault="00AE0AB6" w:rsidP="00EC1117">
            <w:pPr>
              <w:rPr>
                <w:rFonts w:ascii="Arial" w:hAnsi="Arial" w:cs="Arial"/>
                <w:b/>
                <w:color w:val="FFFFFF" w:themeColor="background1"/>
              </w:rPr>
            </w:pPr>
          </w:p>
          <w:p w14:paraId="3ED06BB5" w14:textId="77777777" w:rsidR="00AE0AB6" w:rsidRPr="00C915FC" w:rsidRDefault="00AE0AB6" w:rsidP="00EC1117">
            <w:pPr>
              <w:rPr>
                <w:rFonts w:ascii="Arial" w:hAnsi="Arial" w:cs="Arial"/>
                <w:b/>
                <w:color w:val="FFFFFF" w:themeColor="background1"/>
              </w:rPr>
            </w:pPr>
            <w:r w:rsidRPr="00C915FC">
              <w:rPr>
                <w:rFonts w:ascii="Arial" w:hAnsi="Arial" w:cs="Arial"/>
                <w:b/>
                <w:color w:val="FFFFFF" w:themeColor="background1"/>
              </w:rPr>
              <w:t>Role Purpose:</w:t>
            </w:r>
          </w:p>
          <w:p w14:paraId="5CC0E3FB" w14:textId="77777777" w:rsidR="00AE0AB6" w:rsidRPr="00C915FC" w:rsidRDefault="00AE0AB6" w:rsidP="00EC1117">
            <w:pPr>
              <w:rPr>
                <w:rFonts w:ascii="Arial" w:hAnsi="Arial" w:cs="Arial"/>
                <w:b/>
                <w:color w:val="FFFFFF" w:themeColor="background1"/>
              </w:rPr>
            </w:pPr>
            <w:r w:rsidRPr="00C915FC">
              <w:rPr>
                <w:rFonts w:ascii="Arial" w:hAnsi="Arial" w:cs="Arial"/>
                <w:b/>
                <w:color w:val="FFFFFF" w:themeColor="background1"/>
              </w:rPr>
              <w:t xml:space="preserve"> </w:t>
            </w:r>
          </w:p>
        </w:tc>
        <w:tc>
          <w:tcPr>
            <w:tcW w:w="7796" w:type="dxa"/>
            <w:shd w:val="clear" w:color="auto" w:fill="FFFFFF" w:themeFill="background1"/>
          </w:tcPr>
          <w:p w14:paraId="474B3DE3" w14:textId="3A0C0D62" w:rsidR="00275248" w:rsidRPr="00C915FC" w:rsidRDefault="00275248" w:rsidP="00275248">
            <w:pPr>
              <w:pStyle w:val="ListParagraph"/>
              <w:numPr>
                <w:ilvl w:val="0"/>
                <w:numId w:val="15"/>
              </w:numPr>
              <w:spacing w:before="120"/>
              <w:jc w:val="both"/>
              <w:rPr>
                <w:rFonts w:ascii="Arial" w:hAnsi="Arial" w:cs="Arial"/>
              </w:rPr>
            </w:pPr>
            <w:r w:rsidRPr="00C915FC">
              <w:rPr>
                <w:rFonts w:ascii="Arial" w:hAnsi="Arial" w:cs="Arial"/>
              </w:rPr>
              <w:t>As part of the integration of the West Midlands Metro networks newest extensions into operational service, Midland Metro Limited (MML) is recruiting five fixed-term Extension Handover Team Leaders across key infrastructure disciplines. Each postholder will be responsible for supporting the safe, compliant, and efficient transition of new infrastructure into Business as Usual (BAU) operations.</w:t>
            </w:r>
          </w:p>
          <w:p w14:paraId="2C9212B2" w14:textId="77777777" w:rsidR="00275248" w:rsidRPr="00C915FC" w:rsidRDefault="00275248" w:rsidP="00275248">
            <w:pPr>
              <w:pStyle w:val="ListParagraph"/>
              <w:spacing w:before="120"/>
              <w:rPr>
                <w:rFonts w:ascii="Arial" w:hAnsi="Arial" w:cs="Arial"/>
              </w:rPr>
            </w:pPr>
          </w:p>
          <w:p w14:paraId="28EF4BEF" w14:textId="77777777" w:rsidR="00DB19C7" w:rsidRPr="00C915FC" w:rsidRDefault="00275248" w:rsidP="00275248">
            <w:pPr>
              <w:pStyle w:val="ListParagraph"/>
              <w:numPr>
                <w:ilvl w:val="0"/>
                <w:numId w:val="15"/>
              </w:numPr>
              <w:spacing w:before="120"/>
              <w:jc w:val="both"/>
              <w:rPr>
                <w:rFonts w:ascii="Arial" w:hAnsi="Arial" w:cs="Arial"/>
              </w:rPr>
            </w:pPr>
            <w:r w:rsidRPr="00C915FC">
              <w:rPr>
                <w:rFonts w:ascii="Arial" w:hAnsi="Arial" w:cs="Arial"/>
              </w:rPr>
              <w:t xml:space="preserve">This role will work closely with current Team Leaders, asset management and health &amp; safety teams to ensure all new assets are understood, documented, and supported by robust maintenance regimes and operational readiness. </w:t>
            </w:r>
          </w:p>
          <w:p w14:paraId="69BFD576" w14:textId="16E1BE80" w:rsidR="00275248" w:rsidRPr="00C915FC" w:rsidRDefault="00275248" w:rsidP="00275248">
            <w:pPr>
              <w:spacing w:before="120"/>
              <w:rPr>
                <w:rFonts w:ascii="Arial" w:hAnsi="Arial" w:cs="Arial"/>
              </w:rPr>
            </w:pPr>
          </w:p>
        </w:tc>
      </w:tr>
      <w:tr w:rsidR="000C753A" w:rsidRPr="00C915FC" w14:paraId="6338B114" w14:textId="77777777" w:rsidTr="00DB5A8E">
        <w:trPr>
          <w:trHeight w:val="1287"/>
        </w:trPr>
        <w:tc>
          <w:tcPr>
            <w:tcW w:w="2410" w:type="dxa"/>
            <w:tcBorders>
              <w:bottom w:val="single" w:sz="4" w:space="0" w:color="auto"/>
            </w:tcBorders>
            <w:shd w:val="clear" w:color="auto" w:fill="2E74B5" w:themeFill="accent1" w:themeFillShade="BF"/>
          </w:tcPr>
          <w:p w14:paraId="15423D65" w14:textId="77777777" w:rsidR="001B3E6B" w:rsidRPr="00C915FC" w:rsidRDefault="001B3E6B" w:rsidP="001B3E6B">
            <w:pPr>
              <w:rPr>
                <w:rFonts w:ascii="Arial" w:hAnsi="Arial" w:cs="Arial"/>
                <w:b/>
                <w:color w:val="FFFFFF" w:themeColor="background1"/>
              </w:rPr>
            </w:pPr>
          </w:p>
          <w:p w14:paraId="293A16D9" w14:textId="77777777" w:rsidR="001B3E6B" w:rsidRPr="00C915FC" w:rsidRDefault="001B3E6B" w:rsidP="001B3E6B">
            <w:pPr>
              <w:rPr>
                <w:rFonts w:ascii="Arial" w:hAnsi="Arial" w:cs="Arial"/>
                <w:b/>
                <w:color w:val="FFFFFF" w:themeColor="background1"/>
              </w:rPr>
            </w:pPr>
            <w:r w:rsidRPr="00C915FC">
              <w:rPr>
                <w:rFonts w:ascii="Arial" w:hAnsi="Arial" w:cs="Arial"/>
                <w:b/>
                <w:color w:val="FFFFFF" w:themeColor="background1"/>
              </w:rPr>
              <w:t>Role Responsibilities:</w:t>
            </w:r>
          </w:p>
          <w:p w14:paraId="348B3D6D" w14:textId="77777777" w:rsidR="001B3E6B" w:rsidRPr="00C915FC" w:rsidRDefault="001B3E6B" w:rsidP="001B3E6B">
            <w:pPr>
              <w:rPr>
                <w:rFonts w:ascii="Arial" w:hAnsi="Arial" w:cs="Arial"/>
                <w:b/>
                <w:color w:val="FFFFFF" w:themeColor="background1"/>
              </w:rPr>
            </w:pPr>
            <w:r w:rsidRPr="00C915FC">
              <w:rPr>
                <w:rFonts w:ascii="Arial" w:hAnsi="Arial" w:cs="Arial"/>
                <w:b/>
                <w:color w:val="FFFFFF" w:themeColor="background1"/>
              </w:rPr>
              <w:t xml:space="preserve"> </w:t>
            </w:r>
          </w:p>
          <w:p w14:paraId="5CC05A15" w14:textId="77777777" w:rsidR="001B3E6B" w:rsidRPr="00C915FC" w:rsidRDefault="001B3E6B" w:rsidP="001B3E6B">
            <w:pPr>
              <w:rPr>
                <w:rFonts w:ascii="Arial" w:hAnsi="Arial" w:cs="Arial"/>
                <w:b/>
                <w:color w:val="FFFFFF" w:themeColor="background1"/>
              </w:rPr>
            </w:pPr>
          </w:p>
        </w:tc>
        <w:tc>
          <w:tcPr>
            <w:tcW w:w="7796" w:type="dxa"/>
            <w:shd w:val="clear" w:color="auto" w:fill="FFFFFF" w:themeFill="background1"/>
          </w:tcPr>
          <w:p w14:paraId="296F7E1C" w14:textId="77777777" w:rsidR="002C09D4" w:rsidRPr="00C915FC" w:rsidRDefault="002C09D4" w:rsidP="002C09D4">
            <w:pPr>
              <w:rPr>
                <w:rFonts w:ascii="Arial" w:hAnsi="Arial" w:cs="Arial"/>
              </w:rPr>
            </w:pPr>
          </w:p>
          <w:p w14:paraId="4991BFAD" w14:textId="2C0A7D23" w:rsidR="008B2A34" w:rsidRPr="00C915FC" w:rsidRDefault="008B2A34" w:rsidP="008B2A34">
            <w:pPr>
              <w:pStyle w:val="ListParagraph"/>
              <w:numPr>
                <w:ilvl w:val="0"/>
                <w:numId w:val="15"/>
              </w:numPr>
              <w:rPr>
                <w:rFonts w:ascii="Arial" w:hAnsi="Arial" w:cs="Arial"/>
              </w:rPr>
            </w:pPr>
            <w:r w:rsidRPr="00C915FC">
              <w:rPr>
                <w:rFonts w:ascii="Arial" w:hAnsi="Arial" w:cs="Arial"/>
              </w:rPr>
              <w:t>Shadow the existing MML Team Leader in your respective discipline for the initial 3-month induction phase to gain network-specific knowledge and expectations.</w:t>
            </w:r>
          </w:p>
          <w:p w14:paraId="1877B216" w14:textId="2D159F59" w:rsidR="008B2A34" w:rsidRPr="00C915FC" w:rsidRDefault="008B2A34" w:rsidP="008B2A34">
            <w:pPr>
              <w:pStyle w:val="ListParagraph"/>
              <w:numPr>
                <w:ilvl w:val="0"/>
                <w:numId w:val="15"/>
              </w:numPr>
              <w:rPr>
                <w:rFonts w:ascii="Arial" w:hAnsi="Arial" w:cs="Arial"/>
              </w:rPr>
            </w:pPr>
            <w:r w:rsidRPr="00C915FC">
              <w:rPr>
                <w:rFonts w:ascii="Arial" w:hAnsi="Arial" w:cs="Arial"/>
              </w:rPr>
              <w:t>Act as the lead discipline representative for all new assets introduced as part of the network extension.</w:t>
            </w:r>
          </w:p>
          <w:p w14:paraId="33806302" w14:textId="49417B07" w:rsidR="008B2A34" w:rsidRPr="00C915FC" w:rsidRDefault="008B2A34" w:rsidP="008B2A34">
            <w:pPr>
              <w:pStyle w:val="ListParagraph"/>
              <w:numPr>
                <w:ilvl w:val="0"/>
                <w:numId w:val="15"/>
              </w:numPr>
              <w:rPr>
                <w:rFonts w:ascii="Arial" w:hAnsi="Arial" w:cs="Arial"/>
              </w:rPr>
            </w:pPr>
            <w:r w:rsidRPr="00C915FC">
              <w:rPr>
                <w:rFonts w:ascii="Arial" w:hAnsi="Arial" w:cs="Arial"/>
              </w:rPr>
              <w:t>Carry out static infrastructure checks and testing to confirm asset suitability and readiness for operational use and driver training.</w:t>
            </w:r>
          </w:p>
          <w:p w14:paraId="747E42DE" w14:textId="52D27FF5" w:rsidR="008B2A34" w:rsidRPr="00C915FC" w:rsidRDefault="008B2A34" w:rsidP="008B2A34">
            <w:pPr>
              <w:pStyle w:val="ListParagraph"/>
              <w:numPr>
                <w:ilvl w:val="0"/>
                <w:numId w:val="15"/>
              </w:numPr>
              <w:rPr>
                <w:rFonts w:ascii="Arial" w:hAnsi="Arial" w:cs="Arial"/>
              </w:rPr>
            </w:pPr>
            <w:r w:rsidRPr="00C915FC">
              <w:rPr>
                <w:rFonts w:ascii="Arial" w:hAnsi="Arial" w:cs="Arial"/>
              </w:rPr>
              <w:t>Verify that asset installation is complete and in accordance with the as-built drawings and technical specifications.</w:t>
            </w:r>
          </w:p>
          <w:p w14:paraId="43CAD022" w14:textId="7DE5C96F" w:rsidR="008B2A34" w:rsidRPr="00C915FC" w:rsidRDefault="008B2A34" w:rsidP="008B2A34">
            <w:pPr>
              <w:pStyle w:val="ListParagraph"/>
              <w:numPr>
                <w:ilvl w:val="0"/>
                <w:numId w:val="15"/>
              </w:numPr>
              <w:rPr>
                <w:rFonts w:ascii="Arial" w:hAnsi="Arial" w:cs="Arial"/>
              </w:rPr>
            </w:pPr>
            <w:r w:rsidRPr="00C915FC">
              <w:rPr>
                <w:rFonts w:ascii="Arial" w:hAnsi="Arial" w:cs="Arial"/>
              </w:rPr>
              <w:t>Coordinate and support the familiarisation and training of operational and maintenance staff in relation to new equipment and environments.</w:t>
            </w:r>
          </w:p>
          <w:p w14:paraId="410D3B11" w14:textId="7E004EB5" w:rsidR="008B2A34" w:rsidRPr="00C915FC" w:rsidRDefault="008B2A34" w:rsidP="008B2A34">
            <w:pPr>
              <w:pStyle w:val="ListParagraph"/>
              <w:numPr>
                <w:ilvl w:val="0"/>
                <w:numId w:val="15"/>
              </w:numPr>
              <w:rPr>
                <w:rFonts w:ascii="Arial" w:hAnsi="Arial" w:cs="Arial"/>
              </w:rPr>
            </w:pPr>
            <w:r w:rsidRPr="00C915FC">
              <w:rPr>
                <w:rFonts w:ascii="Arial" w:hAnsi="Arial" w:cs="Arial"/>
              </w:rPr>
              <w:t>Create or update maintenance schedules, procedures, and instructions aligned with manufacturer guidance and operational needs.</w:t>
            </w:r>
          </w:p>
          <w:p w14:paraId="15C46BBD" w14:textId="5A67A872" w:rsidR="008B2A34" w:rsidRPr="00C915FC" w:rsidRDefault="008B2A34" w:rsidP="008B2A34">
            <w:pPr>
              <w:pStyle w:val="ListParagraph"/>
              <w:numPr>
                <w:ilvl w:val="0"/>
                <w:numId w:val="15"/>
              </w:numPr>
              <w:rPr>
                <w:rFonts w:ascii="Arial" w:hAnsi="Arial" w:cs="Arial"/>
              </w:rPr>
            </w:pPr>
            <w:r w:rsidRPr="00C915FC">
              <w:rPr>
                <w:rFonts w:ascii="Arial" w:hAnsi="Arial" w:cs="Arial"/>
              </w:rPr>
              <w:t>Contribute to the collation, review, and handover of Health &amp; Safety File data in collaboration with admin and Agility support teams.</w:t>
            </w:r>
          </w:p>
          <w:p w14:paraId="02E8754A" w14:textId="479418BD" w:rsidR="008B2A34" w:rsidRPr="00C915FC" w:rsidRDefault="008B2A34" w:rsidP="008B2A34">
            <w:pPr>
              <w:pStyle w:val="ListParagraph"/>
              <w:numPr>
                <w:ilvl w:val="0"/>
                <w:numId w:val="15"/>
              </w:numPr>
              <w:rPr>
                <w:rFonts w:ascii="Arial" w:hAnsi="Arial" w:cs="Arial"/>
              </w:rPr>
            </w:pPr>
            <w:r w:rsidRPr="00C915FC">
              <w:rPr>
                <w:rFonts w:ascii="Arial" w:hAnsi="Arial" w:cs="Arial"/>
              </w:rPr>
              <w:t>Support the development or amendment of policies and procedures required to manage new risks or configurations.</w:t>
            </w:r>
          </w:p>
          <w:p w14:paraId="2EADE26E" w14:textId="008828BA" w:rsidR="008B2A34" w:rsidRPr="00C915FC" w:rsidRDefault="008B2A34" w:rsidP="008B2A34">
            <w:pPr>
              <w:pStyle w:val="ListParagraph"/>
              <w:numPr>
                <w:ilvl w:val="0"/>
                <w:numId w:val="15"/>
              </w:numPr>
              <w:rPr>
                <w:rFonts w:ascii="Arial" w:hAnsi="Arial" w:cs="Arial"/>
              </w:rPr>
            </w:pPr>
            <w:r w:rsidRPr="00C915FC">
              <w:rPr>
                <w:rFonts w:ascii="Arial" w:hAnsi="Arial" w:cs="Arial"/>
              </w:rPr>
              <w:t>Engage in joint walkthroughs, snagging inspections, and review activities to sign off assets as ready for service.</w:t>
            </w:r>
          </w:p>
          <w:p w14:paraId="736A61CC" w14:textId="3FA84564" w:rsidR="008B2A34" w:rsidRPr="00C915FC" w:rsidRDefault="008B2A34" w:rsidP="008B2A34">
            <w:pPr>
              <w:pStyle w:val="ListParagraph"/>
              <w:numPr>
                <w:ilvl w:val="0"/>
                <w:numId w:val="15"/>
              </w:numPr>
              <w:rPr>
                <w:rFonts w:ascii="Arial" w:hAnsi="Arial" w:cs="Arial"/>
              </w:rPr>
            </w:pPr>
            <w:r w:rsidRPr="00C915FC">
              <w:rPr>
                <w:rFonts w:ascii="Arial" w:hAnsi="Arial" w:cs="Arial"/>
              </w:rPr>
              <w:lastRenderedPageBreak/>
              <w:t xml:space="preserve">Support the </w:t>
            </w:r>
            <w:r w:rsidR="004D0D63" w:rsidRPr="00C915FC">
              <w:rPr>
                <w:rFonts w:ascii="Arial" w:hAnsi="Arial" w:cs="Arial"/>
              </w:rPr>
              <w:t>Infrastructure</w:t>
            </w:r>
            <w:r w:rsidRPr="00C915FC">
              <w:rPr>
                <w:rFonts w:ascii="Arial" w:hAnsi="Arial" w:cs="Arial"/>
              </w:rPr>
              <w:t xml:space="preserve"> Manager, Asset Handover Coordinator, and Technical Officer in achieving a coordinated and timely transition of new infrastructure into MML ownership.</w:t>
            </w:r>
          </w:p>
          <w:p w14:paraId="472A12AB" w14:textId="77777777" w:rsidR="008C0646" w:rsidRPr="00C915FC" w:rsidRDefault="008B2A34" w:rsidP="008B2A34">
            <w:pPr>
              <w:pStyle w:val="ListParagraph"/>
              <w:numPr>
                <w:ilvl w:val="0"/>
                <w:numId w:val="15"/>
              </w:numPr>
              <w:autoSpaceDE w:val="0"/>
              <w:autoSpaceDN w:val="0"/>
              <w:adjustRightInd w:val="0"/>
              <w:rPr>
                <w:rFonts w:ascii="Arial" w:hAnsi="Arial" w:cs="Arial"/>
              </w:rPr>
            </w:pPr>
            <w:r w:rsidRPr="00C915FC">
              <w:rPr>
                <w:rFonts w:ascii="Arial" w:hAnsi="Arial" w:cs="Arial"/>
              </w:rPr>
              <w:t>Ensure all new assets are correctly registered and configured in the Agility asset management system with appropriate hierarchy, tasking, and scheduling.</w:t>
            </w:r>
          </w:p>
          <w:p w14:paraId="13B6B489" w14:textId="5336C9C4" w:rsidR="00FF49F3" w:rsidRPr="00C915FC" w:rsidRDefault="00FF49F3" w:rsidP="00FF49F3">
            <w:pPr>
              <w:pStyle w:val="ListParagraph"/>
              <w:autoSpaceDE w:val="0"/>
              <w:autoSpaceDN w:val="0"/>
              <w:adjustRightInd w:val="0"/>
              <w:rPr>
                <w:rFonts w:ascii="Arial" w:hAnsi="Arial" w:cs="Arial"/>
              </w:rPr>
            </w:pPr>
          </w:p>
        </w:tc>
      </w:tr>
      <w:tr w:rsidR="00D363BD" w:rsidRPr="00C915FC" w14:paraId="14342EA6" w14:textId="77777777" w:rsidTr="00DB5A8E">
        <w:tc>
          <w:tcPr>
            <w:tcW w:w="2410" w:type="dxa"/>
            <w:shd w:val="clear" w:color="auto" w:fill="2E74B5" w:themeFill="accent1" w:themeFillShade="BF"/>
          </w:tcPr>
          <w:p w14:paraId="10EE26C8" w14:textId="77777777" w:rsidR="001B3E6B" w:rsidRPr="00C915FC" w:rsidRDefault="001B3E6B" w:rsidP="001B3E6B">
            <w:pPr>
              <w:rPr>
                <w:rFonts w:ascii="Arial" w:hAnsi="Arial" w:cs="Arial"/>
                <w:b/>
                <w:color w:val="FFFFFF" w:themeColor="background1"/>
              </w:rPr>
            </w:pPr>
          </w:p>
          <w:p w14:paraId="1B528A52" w14:textId="186B2323" w:rsidR="001B3E6B" w:rsidRPr="00C915FC" w:rsidRDefault="00FF49F3" w:rsidP="001B3E6B">
            <w:pPr>
              <w:rPr>
                <w:rFonts w:ascii="Arial" w:hAnsi="Arial" w:cs="Arial"/>
                <w:b/>
                <w:color w:val="FFFFFF" w:themeColor="background1"/>
              </w:rPr>
            </w:pPr>
            <w:r w:rsidRPr="00C915FC">
              <w:rPr>
                <w:rFonts w:ascii="Arial" w:hAnsi="Arial" w:cs="Arial"/>
                <w:b/>
                <w:color w:val="FFFFFF" w:themeColor="background1"/>
              </w:rPr>
              <w:t>Qualifications, Experience, and Knowledge</w:t>
            </w:r>
            <w:r w:rsidR="001B3E6B" w:rsidRPr="00C915FC">
              <w:rPr>
                <w:rFonts w:ascii="Arial" w:hAnsi="Arial" w:cs="Arial"/>
                <w:b/>
                <w:color w:val="FFFFFF" w:themeColor="background1"/>
              </w:rPr>
              <w:t>:</w:t>
            </w:r>
          </w:p>
          <w:p w14:paraId="48912017" w14:textId="77777777" w:rsidR="001B3E6B" w:rsidRPr="00C915FC" w:rsidRDefault="001B3E6B" w:rsidP="001B3E6B">
            <w:pPr>
              <w:rPr>
                <w:rFonts w:ascii="Arial" w:hAnsi="Arial" w:cs="Arial"/>
                <w:b/>
                <w:color w:val="FFFFFF" w:themeColor="background1"/>
              </w:rPr>
            </w:pPr>
          </w:p>
        </w:tc>
        <w:tc>
          <w:tcPr>
            <w:tcW w:w="7796" w:type="dxa"/>
            <w:shd w:val="clear" w:color="auto" w:fill="FFFFFF" w:themeFill="background1"/>
            <w:vAlign w:val="center"/>
          </w:tcPr>
          <w:p w14:paraId="36B62853" w14:textId="77777777" w:rsidR="00FF49F3" w:rsidRPr="00C915FC" w:rsidRDefault="00FF49F3" w:rsidP="00FF49F3">
            <w:pPr>
              <w:jc w:val="both"/>
              <w:rPr>
                <w:rFonts w:ascii="Arial" w:hAnsi="Arial" w:cs="Arial"/>
                <w:b/>
                <w:bCs/>
              </w:rPr>
            </w:pPr>
          </w:p>
          <w:p w14:paraId="0FCDE88D" w14:textId="5AB6ED30" w:rsidR="00FF49F3" w:rsidRPr="00C915FC" w:rsidRDefault="00FF49F3" w:rsidP="00FF49F3">
            <w:pPr>
              <w:jc w:val="both"/>
              <w:rPr>
                <w:rFonts w:ascii="Arial" w:hAnsi="Arial" w:cs="Arial"/>
                <w:b/>
                <w:bCs/>
              </w:rPr>
            </w:pPr>
            <w:r w:rsidRPr="00C915FC">
              <w:rPr>
                <w:rFonts w:ascii="Arial" w:hAnsi="Arial" w:cs="Arial"/>
                <w:b/>
                <w:bCs/>
              </w:rPr>
              <w:t>Essential:</w:t>
            </w:r>
          </w:p>
          <w:p w14:paraId="01192DFD" w14:textId="737CFEAA"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Demonstrable experience in one of the following infrastructure disciplines: Permanent Way, Civils, Overhead Line, Signalling &amp; Telecommunications, or Electrical (Substations &amp; Low Voltage).</w:t>
            </w:r>
          </w:p>
          <w:p w14:paraId="0440375C" w14:textId="38B21C62"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Strong understanding of maintenance principles, asset inspection, and safety regulations within a light rail or rail infrastructure context.</w:t>
            </w:r>
          </w:p>
          <w:p w14:paraId="2A4243F8" w14:textId="4BF9C76A"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Practical experience of interpreting technical drawings and documentation.</w:t>
            </w:r>
          </w:p>
          <w:p w14:paraId="7DFDE37F" w14:textId="488D411D"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Experience in coordinating operational readiness activities, including static testing and staff familiarisation.</w:t>
            </w:r>
          </w:p>
          <w:p w14:paraId="6DB062D2" w14:textId="4892B694"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Familiarity with asset management systems (e.g., Agility or equivalent CMMS).</w:t>
            </w:r>
          </w:p>
          <w:p w14:paraId="22CBFDE3" w14:textId="77777777"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Excellent communication, coordination, and problem-solving skills.</w:t>
            </w:r>
          </w:p>
          <w:p w14:paraId="06D7C104" w14:textId="77777777" w:rsidR="00FF49F3" w:rsidRPr="00C915FC" w:rsidRDefault="00FF49F3" w:rsidP="00FF49F3">
            <w:pPr>
              <w:pStyle w:val="ListParagraph"/>
              <w:jc w:val="both"/>
              <w:rPr>
                <w:rFonts w:ascii="Arial" w:hAnsi="Arial" w:cs="Arial"/>
              </w:rPr>
            </w:pPr>
          </w:p>
          <w:p w14:paraId="0D7BE04E" w14:textId="06E13070" w:rsidR="00FF49F3" w:rsidRPr="00C915FC" w:rsidRDefault="00FF49F3" w:rsidP="00FF49F3">
            <w:pPr>
              <w:ind w:left="360"/>
              <w:jc w:val="both"/>
              <w:rPr>
                <w:rFonts w:ascii="Arial" w:hAnsi="Arial" w:cs="Arial"/>
                <w:b/>
                <w:bCs/>
              </w:rPr>
            </w:pPr>
            <w:r w:rsidRPr="00C915FC">
              <w:rPr>
                <w:rFonts w:ascii="Arial" w:hAnsi="Arial" w:cs="Arial"/>
                <w:b/>
                <w:bCs/>
              </w:rPr>
              <w:t>Desirable:</w:t>
            </w:r>
          </w:p>
          <w:p w14:paraId="3BA7BC62" w14:textId="26E0A4EF"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Experience working on new infrastructure handovers, extensions, or commissioning.</w:t>
            </w:r>
          </w:p>
          <w:p w14:paraId="798BD1E3" w14:textId="62DFA2B6" w:rsidR="00FF49F3" w:rsidRPr="00C915FC" w:rsidRDefault="00FF49F3" w:rsidP="00FF49F3">
            <w:pPr>
              <w:pStyle w:val="ListParagraph"/>
              <w:numPr>
                <w:ilvl w:val="0"/>
                <w:numId w:val="24"/>
              </w:numPr>
              <w:jc w:val="both"/>
              <w:rPr>
                <w:rFonts w:ascii="Arial" w:hAnsi="Arial" w:cs="Arial"/>
              </w:rPr>
            </w:pPr>
            <w:r w:rsidRPr="00C915FC">
              <w:rPr>
                <w:rFonts w:ascii="Arial" w:hAnsi="Arial" w:cs="Arial"/>
              </w:rPr>
              <w:t>Understanding of Health and Safety File requirements under CDM regulations.</w:t>
            </w:r>
          </w:p>
          <w:p w14:paraId="7C9AB0E2" w14:textId="77777777" w:rsidR="00403951" w:rsidRPr="00C915FC" w:rsidRDefault="00FF49F3" w:rsidP="00FF49F3">
            <w:pPr>
              <w:pStyle w:val="ListParagraph"/>
              <w:numPr>
                <w:ilvl w:val="0"/>
                <w:numId w:val="24"/>
              </w:numPr>
              <w:jc w:val="both"/>
              <w:rPr>
                <w:rFonts w:ascii="Arial" w:hAnsi="Arial" w:cs="Arial"/>
              </w:rPr>
            </w:pPr>
            <w:r w:rsidRPr="00C915FC">
              <w:rPr>
                <w:rFonts w:ascii="Arial" w:hAnsi="Arial" w:cs="Arial"/>
              </w:rPr>
              <w:t>Knowledge of West Midlands Metro infrastructure and operational practices.</w:t>
            </w:r>
          </w:p>
          <w:p w14:paraId="085DDEAC" w14:textId="03FFDB45" w:rsidR="00FF49F3" w:rsidRPr="00C915FC" w:rsidRDefault="00FF49F3" w:rsidP="00FF49F3">
            <w:pPr>
              <w:pStyle w:val="ListParagraph"/>
              <w:jc w:val="both"/>
              <w:rPr>
                <w:rFonts w:ascii="Arial" w:hAnsi="Arial" w:cs="Arial"/>
              </w:rPr>
            </w:pPr>
          </w:p>
        </w:tc>
      </w:tr>
      <w:tr w:rsidR="00D363BD" w:rsidRPr="00C915FC" w14:paraId="033B2806" w14:textId="77777777" w:rsidTr="00DB5A8E">
        <w:tc>
          <w:tcPr>
            <w:tcW w:w="2410" w:type="dxa"/>
            <w:shd w:val="clear" w:color="auto" w:fill="2E74B5" w:themeFill="accent1" w:themeFillShade="BF"/>
          </w:tcPr>
          <w:p w14:paraId="30EE58B1" w14:textId="77777777" w:rsidR="001B3E6B" w:rsidRPr="00C915FC" w:rsidRDefault="001B3E6B" w:rsidP="001B3E6B">
            <w:pPr>
              <w:rPr>
                <w:rFonts w:ascii="Arial" w:hAnsi="Arial" w:cs="Arial"/>
                <w:b/>
                <w:color w:val="FFFFFF" w:themeColor="background1"/>
              </w:rPr>
            </w:pPr>
          </w:p>
          <w:p w14:paraId="42CD5598" w14:textId="77777777" w:rsidR="001B3E6B" w:rsidRPr="00C915FC" w:rsidRDefault="001B3E6B" w:rsidP="001B3E6B">
            <w:pPr>
              <w:rPr>
                <w:rFonts w:ascii="Arial" w:hAnsi="Arial" w:cs="Arial"/>
                <w:b/>
                <w:color w:val="FFFFFF" w:themeColor="background1"/>
              </w:rPr>
            </w:pPr>
            <w:r w:rsidRPr="00C915FC">
              <w:rPr>
                <w:rFonts w:ascii="Arial" w:hAnsi="Arial" w:cs="Arial"/>
                <w:b/>
                <w:color w:val="FFFFFF" w:themeColor="background1"/>
              </w:rPr>
              <w:t>Health &amp; Safety:</w:t>
            </w:r>
          </w:p>
        </w:tc>
        <w:tc>
          <w:tcPr>
            <w:tcW w:w="7796" w:type="dxa"/>
            <w:shd w:val="clear" w:color="auto" w:fill="FFFFFF" w:themeFill="background1"/>
            <w:vAlign w:val="center"/>
          </w:tcPr>
          <w:p w14:paraId="5A597325" w14:textId="77777777" w:rsidR="001B3E6B" w:rsidRPr="00C915FC" w:rsidRDefault="001B3E6B" w:rsidP="00172BC8">
            <w:pPr>
              <w:rPr>
                <w:rFonts w:ascii="Arial" w:hAnsi="Arial" w:cs="Arial"/>
              </w:rPr>
            </w:pPr>
          </w:p>
          <w:p w14:paraId="34A344DC" w14:textId="7605592B" w:rsidR="00403951" w:rsidRPr="00C915FC" w:rsidRDefault="7C4992BB" w:rsidP="393C73C8">
            <w:pPr>
              <w:pStyle w:val="ListParagraph"/>
              <w:numPr>
                <w:ilvl w:val="0"/>
                <w:numId w:val="15"/>
              </w:numPr>
              <w:rPr>
                <w:rFonts w:ascii="Arial" w:hAnsi="Arial" w:cs="Arial"/>
              </w:rPr>
            </w:pPr>
            <w:r w:rsidRPr="00C915FC">
              <w:rPr>
                <w:rFonts w:ascii="Arial" w:hAnsi="Arial" w:cs="Arial"/>
              </w:rPr>
              <w:t>To be aware of your personal security and the security of your vehicle or place of work</w:t>
            </w:r>
            <w:r w:rsidR="0026449C" w:rsidRPr="00C915FC">
              <w:rPr>
                <w:rFonts w:ascii="Arial" w:hAnsi="Arial" w:cs="Arial"/>
              </w:rPr>
              <w:t>.</w:t>
            </w:r>
          </w:p>
          <w:p w14:paraId="76956D68" w14:textId="70B54AD9" w:rsidR="001B3E6B" w:rsidRPr="00C915FC" w:rsidRDefault="29AE17EF" w:rsidP="393C73C8">
            <w:pPr>
              <w:pStyle w:val="ListParagraph"/>
              <w:numPr>
                <w:ilvl w:val="0"/>
                <w:numId w:val="15"/>
              </w:numPr>
              <w:spacing w:after="160" w:line="259" w:lineRule="auto"/>
              <w:rPr>
                <w:rFonts w:ascii="Arial" w:hAnsi="Arial" w:cs="Arial"/>
              </w:rPr>
            </w:pPr>
            <w:r w:rsidRPr="00C915FC">
              <w:rPr>
                <w:rFonts w:ascii="Arial" w:hAnsi="Arial" w:cs="Arial"/>
              </w:rPr>
              <w:t>To comply with health and safety instructions and directives issued by management</w:t>
            </w:r>
            <w:r w:rsidR="0026449C" w:rsidRPr="00C915FC">
              <w:rPr>
                <w:rFonts w:ascii="Arial" w:hAnsi="Arial" w:cs="Arial"/>
              </w:rPr>
              <w:t>.</w:t>
            </w:r>
          </w:p>
          <w:p w14:paraId="5D93258B" w14:textId="2915AF4F" w:rsidR="001B3E6B" w:rsidRPr="00C915FC" w:rsidRDefault="29AE17EF" w:rsidP="00172BC8">
            <w:pPr>
              <w:pStyle w:val="ListParagraph"/>
              <w:numPr>
                <w:ilvl w:val="0"/>
                <w:numId w:val="15"/>
              </w:numPr>
              <w:spacing w:after="160" w:line="259" w:lineRule="auto"/>
              <w:rPr>
                <w:rFonts w:ascii="Arial" w:hAnsi="Arial" w:cs="Arial"/>
              </w:rPr>
            </w:pPr>
            <w:r w:rsidRPr="00C915FC">
              <w:rPr>
                <w:rFonts w:ascii="Arial" w:hAnsi="Arial" w:cs="Arial"/>
              </w:rPr>
              <w:t xml:space="preserve">To </w:t>
            </w:r>
            <w:r w:rsidR="0048341A" w:rsidRPr="00C915FC">
              <w:rPr>
                <w:rFonts w:ascii="Arial" w:hAnsi="Arial" w:cs="Arial"/>
              </w:rPr>
              <w:t>ensure the</w:t>
            </w:r>
            <w:r w:rsidRPr="00C915FC">
              <w:rPr>
                <w:rFonts w:ascii="Arial" w:hAnsi="Arial" w:cs="Arial"/>
              </w:rPr>
              <w:t xml:space="preserve"> appropriate </w:t>
            </w:r>
            <w:r w:rsidR="0048341A" w:rsidRPr="00C915FC">
              <w:rPr>
                <w:rFonts w:ascii="Arial" w:hAnsi="Arial" w:cs="Arial"/>
              </w:rPr>
              <w:t xml:space="preserve">use of </w:t>
            </w:r>
            <w:r w:rsidRPr="00C915FC">
              <w:rPr>
                <w:rFonts w:ascii="Arial" w:hAnsi="Arial" w:cs="Arial"/>
              </w:rPr>
              <w:t>safety equipmen</w:t>
            </w:r>
            <w:r w:rsidR="0026449C" w:rsidRPr="00C915FC">
              <w:rPr>
                <w:rFonts w:ascii="Arial" w:hAnsi="Arial" w:cs="Arial"/>
              </w:rPr>
              <w:t>t.</w:t>
            </w:r>
          </w:p>
          <w:p w14:paraId="71141B96" w14:textId="3FF337ED" w:rsidR="001B3E6B" w:rsidRPr="00C915FC" w:rsidRDefault="29AE17EF" w:rsidP="393C73C8">
            <w:pPr>
              <w:pStyle w:val="ListParagraph"/>
              <w:numPr>
                <w:ilvl w:val="0"/>
                <w:numId w:val="15"/>
              </w:numPr>
              <w:spacing w:after="160" w:line="259" w:lineRule="auto"/>
              <w:rPr>
                <w:rFonts w:ascii="Arial" w:hAnsi="Arial" w:cs="Arial"/>
              </w:rPr>
            </w:pPr>
            <w:r w:rsidRPr="00C915FC">
              <w:rPr>
                <w:rFonts w:ascii="Arial" w:hAnsi="Arial" w:cs="Arial"/>
              </w:rPr>
              <w:t>To wear Personal Protective Equipment where applicable and report any loss</w:t>
            </w:r>
            <w:r w:rsidR="0026449C" w:rsidRPr="00C915FC">
              <w:rPr>
                <w:rFonts w:ascii="Arial" w:hAnsi="Arial" w:cs="Arial"/>
              </w:rPr>
              <w:t>.</w:t>
            </w:r>
          </w:p>
          <w:p w14:paraId="2B733E62" w14:textId="463ACE04" w:rsidR="001B3E6B" w:rsidRPr="00C915FC" w:rsidRDefault="29AE17EF" w:rsidP="393C73C8">
            <w:pPr>
              <w:pStyle w:val="ListParagraph"/>
              <w:numPr>
                <w:ilvl w:val="0"/>
                <w:numId w:val="15"/>
              </w:numPr>
              <w:spacing w:after="160" w:line="259" w:lineRule="auto"/>
              <w:rPr>
                <w:rFonts w:ascii="Arial" w:hAnsi="Arial" w:cs="Arial"/>
              </w:rPr>
            </w:pPr>
            <w:r w:rsidRPr="00C915FC">
              <w:rPr>
                <w:rFonts w:ascii="Arial" w:hAnsi="Arial" w:cs="Arial"/>
              </w:rPr>
              <w:t xml:space="preserve">To refrain from the </w:t>
            </w:r>
            <w:r w:rsidR="002D0292" w:rsidRPr="00C915FC">
              <w:rPr>
                <w:rFonts w:ascii="Arial" w:hAnsi="Arial" w:cs="Arial"/>
              </w:rPr>
              <w:t>wilful</w:t>
            </w:r>
            <w:r w:rsidRPr="00C915FC">
              <w:rPr>
                <w:rFonts w:ascii="Arial" w:hAnsi="Arial" w:cs="Arial"/>
              </w:rPr>
              <w:t xml:space="preserve"> misuse or interference with anything provided in the interests of health, </w:t>
            </w:r>
            <w:r w:rsidR="6D859B6E" w:rsidRPr="00C915FC">
              <w:rPr>
                <w:rFonts w:ascii="Arial" w:hAnsi="Arial" w:cs="Arial"/>
              </w:rPr>
              <w:t>safety,</w:t>
            </w:r>
            <w:r w:rsidRPr="00C915FC">
              <w:rPr>
                <w:rFonts w:ascii="Arial" w:hAnsi="Arial" w:cs="Arial"/>
              </w:rPr>
              <w:t xml:space="preserve"> and welfare</w:t>
            </w:r>
            <w:r w:rsidR="0026449C" w:rsidRPr="00C915FC">
              <w:rPr>
                <w:rFonts w:ascii="Arial" w:hAnsi="Arial" w:cs="Arial"/>
              </w:rPr>
              <w:t>.</w:t>
            </w:r>
          </w:p>
          <w:p w14:paraId="7F2CF6DC" w14:textId="58FE51FC" w:rsidR="001B3E6B" w:rsidRPr="00C915FC" w:rsidRDefault="29AE17EF" w:rsidP="393C73C8">
            <w:pPr>
              <w:pStyle w:val="ListParagraph"/>
              <w:numPr>
                <w:ilvl w:val="0"/>
                <w:numId w:val="15"/>
              </w:numPr>
              <w:spacing w:after="160" w:line="259" w:lineRule="auto"/>
              <w:rPr>
                <w:rFonts w:ascii="Arial" w:hAnsi="Arial" w:cs="Arial"/>
              </w:rPr>
            </w:pPr>
            <w:r w:rsidRPr="00C915FC">
              <w:rPr>
                <w:rFonts w:ascii="Arial" w:hAnsi="Arial" w:cs="Arial"/>
              </w:rPr>
              <w:t xml:space="preserve">To refrain from any action that might endanger themselves, other employees, </w:t>
            </w:r>
            <w:r w:rsidR="6D859B6E" w:rsidRPr="00C915FC">
              <w:rPr>
                <w:rFonts w:ascii="Arial" w:hAnsi="Arial" w:cs="Arial"/>
              </w:rPr>
              <w:t>customers,</w:t>
            </w:r>
            <w:r w:rsidRPr="00C915FC">
              <w:rPr>
                <w:rFonts w:ascii="Arial" w:hAnsi="Arial" w:cs="Arial"/>
              </w:rPr>
              <w:t xml:space="preserve"> or members of the public</w:t>
            </w:r>
            <w:r w:rsidR="0026449C" w:rsidRPr="00C915FC">
              <w:rPr>
                <w:rFonts w:ascii="Arial" w:hAnsi="Arial" w:cs="Arial"/>
              </w:rPr>
              <w:t>.</w:t>
            </w:r>
          </w:p>
          <w:p w14:paraId="64B36D9B" w14:textId="2F9C04EB" w:rsidR="001B3E6B" w:rsidRPr="00C915FC" w:rsidRDefault="29AE17EF" w:rsidP="393C73C8">
            <w:pPr>
              <w:pStyle w:val="ListParagraph"/>
              <w:numPr>
                <w:ilvl w:val="0"/>
                <w:numId w:val="15"/>
              </w:numPr>
              <w:spacing w:after="160" w:line="259" w:lineRule="auto"/>
              <w:rPr>
                <w:rFonts w:ascii="Arial" w:hAnsi="Arial" w:cs="Arial"/>
              </w:rPr>
            </w:pPr>
            <w:r w:rsidRPr="00C915FC">
              <w:rPr>
                <w:rFonts w:ascii="Arial" w:hAnsi="Arial" w:cs="Arial"/>
              </w:rPr>
              <w:t>To ensure that all necessary safety precautions are taken and, if they are in a management or supervisory position ensure that instructions are provided</w:t>
            </w:r>
            <w:r w:rsidR="0026449C" w:rsidRPr="00C915FC">
              <w:rPr>
                <w:rFonts w:ascii="Arial" w:hAnsi="Arial" w:cs="Arial"/>
              </w:rPr>
              <w:t>.</w:t>
            </w:r>
          </w:p>
          <w:p w14:paraId="50176439" w14:textId="543594F5" w:rsidR="00536DDA" w:rsidRPr="00536DDA" w:rsidRDefault="29AE17EF" w:rsidP="00536DDA">
            <w:pPr>
              <w:pStyle w:val="ListParagraph"/>
              <w:numPr>
                <w:ilvl w:val="0"/>
                <w:numId w:val="15"/>
              </w:numPr>
              <w:spacing w:after="160" w:line="259" w:lineRule="auto"/>
              <w:rPr>
                <w:rFonts w:ascii="Arial" w:hAnsi="Arial" w:cs="Arial"/>
              </w:rPr>
            </w:pPr>
            <w:r w:rsidRPr="00C915FC">
              <w:rPr>
                <w:rFonts w:ascii="Arial" w:hAnsi="Arial" w:cs="Arial"/>
              </w:rPr>
              <w:t xml:space="preserve">To report immediately any accidents, incidents or near misses to </w:t>
            </w:r>
            <w:r w:rsidR="0048341A" w:rsidRPr="00C915FC">
              <w:rPr>
                <w:rFonts w:ascii="Arial" w:hAnsi="Arial" w:cs="Arial"/>
              </w:rPr>
              <w:t>the Infrastructure Manager and QHSE department</w:t>
            </w:r>
            <w:r w:rsidRPr="00C915FC">
              <w:rPr>
                <w:rFonts w:ascii="Arial" w:hAnsi="Arial" w:cs="Arial"/>
              </w:rPr>
              <w:t xml:space="preserve"> as soon as possible and always within 24 hours.  This should include both personal injury and vehicle damage</w:t>
            </w:r>
            <w:r w:rsidR="0026449C" w:rsidRPr="00C915FC">
              <w:rPr>
                <w:rFonts w:ascii="Arial" w:hAnsi="Arial" w:cs="Arial"/>
              </w:rPr>
              <w:t>.</w:t>
            </w:r>
          </w:p>
          <w:p w14:paraId="15993F6A" w14:textId="77777777" w:rsidR="00536DDA" w:rsidRDefault="00536DDA" w:rsidP="00536DDA">
            <w:pPr>
              <w:pStyle w:val="ListParagraph"/>
              <w:spacing w:after="160" w:line="259" w:lineRule="auto"/>
              <w:rPr>
                <w:rFonts w:ascii="Arial" w:hAnsi="Arial" w:cs="Arial"/>
              </w:rPr>
            </w:pPr>
          </w:p>
          <w:p w14:paraId="32702393" w14:textId="1B292C68" w:rsidR="001B3E6B" w:rsidRPr="00C915FC" w:rsidRDefault="29AE17EF" w:rsidP="393C73C8">
            <w:pPr>
              <w:pStyle w:val="ListParagraph"/>
              <w:numPr>
                <w:ilvl w:val="0"/>
                <w:numId w:val="15"/>
              </w:numPr>
              <w:spacing w:after="160" w:line="259" w:lineRule="auto"/>
              <w:rPr>
                <w:rFonts w:ascii="Arial" w:hAnsi="Arial" w:cs="Arial"/>
              </w:rPr>
            </w:pPr>
            <w:r w:rsidRPr="00C915FC">
              <w:rPr>
                <w:rFonts w:ascii="Arial" w:hAnsi="Arial" w:cs="Arial"/>
              </w:rPr>
              <w:t>To attend and cooperate in any investigation following an incident as required</w:t>
            </w:r>
            <w:r w:rsidR="0026449C" w:rsidRPr="00C915FC">
              <w:rPr>
                <w:rFonts w:ascii="Arial" w:hAnsi="Arial" w:cs="Arial"/>
              </w:rPr>
              <w:t>.</w:t>
            </w:r>
          </w:p>
          <w:p w14:paraId="3653A475" w14:textId="758CD834" w:rsidR="001B3E6B" w:rsidRPr="00C915FC" w:rsidRDefault="29AE17EF" w:rsidP="009D6A1E">
            <w:pPr>
              <w:pStyle w:val="ListParagraph"/>
              <w:numPr>
                <w:ilvl w:val="0"/>
                <w:numId w:val="15"/>
              </w:numPr>
              <w:spacing w:after="160" w:line="259" w:lineRule="auto"/>
              <w:rPr>
                <w:rFonts w:ascii="Arial" w:hAnsi="Arial" w:cs="Arial"/>
              </w:rPr>
            </w:pPr>
            <w:r w:rsidRPr="00C915FC">
              <w:rPr>
                <w:rFonts w:ascii="Arial" w:hAnsi="Arial" w:cs="Arial"/>
              </w:rPr>
              <w:lastRenderedPageBreak/>
              <w:t>To cooperate with your employer in attending and actively participating in any health and safety related training courses as required</w:t>
            </w:r>
            <w:r w:rsidR="0026449C" w:rsidRPr="00C915FC">
              <w:rPr>
                <w:rFonts w:ascii="Arial" w:hAnsi="Arial" w:cs="Arial"/>
              </w:rPr>
              <w:t>.</w:t>
            </w:r>
          </w:p>
          <w:p w14:paraId="6D3E1F14" w14:textId="6BF5232F" w:rsidR="005343DB" w:rsidRPr="00C915FC" w:rsidRDefault="005343DB" w:rsidP="00172BC8">
            <w:pPr>
              <w:pStyle w:val="ListParagraph"/>
              <w:rPr>
                <w:rFonts w:ascii="Arial" w:hAnsi="Arial" w:cs="Arial"/>
              </w:rPr>
            </w:pPr>
          </w:p>
        </w:tc>
      </w:tr>
      <w:tr w:rsidR="00D363BD" w:rsidRPr="00C915FC" w14:paraId="7C49075E" w14:textId="77777777" w:rsidTr="00DB5A8E">
        <w:trPr>
          <w:trHeight w:val="67"/>
        </w:trPr>
        <w:tc>
          <w:tcPr>
            <w:tcW w:w="2410" w:type="dxa"/>
            <w:shd w:val="clear" w:color="auto" w:fill="2E74B5" w:themeFill="accent1" w:themeFillShade="BF"/>
          </w:tcPr>
          <w:p w14:paraId="0F7B1512" w14:textId="77777777" w:rsidR="001B3E6B" w:rsidRPr="00C915FC" w:rsidRDefault="001B3E6B" w:rsidP="001B3E6B">
            <w:pPr>
              <w:rPr>
                <w:rFonts w:ascii="Arial" w:hAnsi="Arial" w:cs="Arial"/>
                <w:b/>
                <w:color w:val="FFFFFF" w:themeColor="background1"/>
              </w:rPr>
            </w:pPr>
          </w:p>
          <w:p w14:paraId="7FE4116E" w14:textId="77777777" w:rsidR="001B3E6B" w:rsidRPr="00C915FC" w:rsidRDefault="001B3E6B" w:rsidP="001B3E6B">
            <w:pPr>
              <w:rPr>
                <w:rFonts w:ascii="Arial" w:hAnsi="Arial" w:cs="Arial"/>
                <w:b/>
                <w:color w:val="FFFFFF" w:themeColor="background1"/>
              </w:rPr>
            </w:pPr>
            <w:r w:rsidRPr="00C915FC">
              <w:rPr>
                <w:rFonts w:ascii="Arial" w:hAnsi="Arial" w:cs="Arial"/>
                <w:b/>
                <w:color w:val="FFFFFF" w:themeColor="background1"/>
              </w:rPr>
              <w:t xml:space="preserve">Decision Making Authority: </w:t>
            </w:r>
          </w:p>
          <w:p w14:paraId="6B7D9B26" w14:textId="77777777" w:rsidR="001B3E6B" w:rsidRPr="00C915FC" w:rsidRDefault="001B3E6B" w:rsidP="001B3E6B">
            <w:pPr>
              <w:rPr>
                <w:rFonts w:ascii="Arial" w:hAnsi="Arial" w:cs="Arial"/>
                <w:b/>
                <w:color w:val="FFFFFF" w:themeColor="background1"/>
              </w:rPr>
            </w:pPr>
          </w:p>
        </w:tc>
        <w:tc>
          <w:tcPr>
            <w:tcW w:w="7796" w:type="dxa"/>
            <w:shd w:val="clear" w:color="auto" w:fill="FFFFFF" w:themeFill="background1"/>
            <w:vAlign w:val="center"/>
          </w:tcPr>
          <w:p w14:paraId="4CB5FA1D" w14:textId="374F26FF" w:rsidR="001B3E6B" w:rsidRPr="00C915FC" w:rsidRDefault="00C26198" w:rsidP="001B3E6B">
            <w:pPr>
              <w:pStyle w:val="ListParagraph"/>
              <w:numPr>
                <w:ilvl w:val="0"/>
                <w:numId w:val="15"/>
              </w:numPr>
              <w:rPr>
                <w:rFonts w:ascii="Arial" w:hAnsi="Arial" w:cs="Arial"/>
              </w:rPr>
            </w:pPr>
            <w:r w:rsidRPr="00C915FC">
              <w:rPr>
                <w:rFonts w:ascii="Arial" w:hAnsi="Arial" w:cs="Arial"/>
              </w:rPr>
              <w:t xml:space="preserve">Within the remit of the job </w:t>
            </w:r>
            <w:r w:rsidR="0049551C" w:rsidRPr="00C915FC">
              <w:rPr>
                <w:rFonts w:ascii="Arial" w:hAnsi="Arial" w:cs="Arial"/>
              </w:rPr>
              <w:t>responsibilities</w:t>
            </w:r>
            <w:r w:rsidR="009D6A1E" w:rsidRPr="00C915FC">
              <w:rPr>
                <w:rFonts w:ascii="Arial" w:hAnsi="Arial" w:cs="Arial"/>
              </w:rPr>
              <w:t>.</w:t>
            </w:r>
          </w:p>
        </w:tc>
      </w:tr>
      <w:tr w:rsidR="00D363BD" w:rsidRPr="00C915FC" w14:paraId="07BAE5F0" w14:textId="77777777" w:rsidTr="00DB5A8E">
        <w:tc>
          <w:tcPr>
            <w:tcW w:w="2410" w:type="dxa"/>
            <w:shd w:val="clear" w:color="auto" w:fill="2E74B5" w:themeFill="accent1" w:themeFillShade="BF"/>
          </w:tcPr>
          <w:p w14:paraId="5DCD1DE8" w14:textId="77777777" w:rsidR="001B3E6B" w:rsidRPr="00C915FC" w:rsidRDefault="001B3E6B" w:rsidP="001B3E6B">
            <w:pPr>
              <w:rPr>
                <w:rFonts w:ascii="Arial" w:hAnsi="Arial" w:cs="Arial"/>
                <w:b/>
                <w:color w:val="FFFFFF" w:themeColor="background1"/>
              </w:rPr>
            </w:pPr>
          </w:p>
          <w:p w14:paraId="21013D3A" w14:textId="77777777" w:rsidR="001B3E6B" w:rsidRPr="00C915FC" w:rsidRDefault="001B3E6B" w:rsidP="001B3E6B">
            <w:pPr>
              <w:rPr>
                <w:rFonts w:ascii="Arial" w:hAnsi="Arial" w:cs="Arial"/>
                <w:b/>
                <w:color w:val="FFFFFF" w:themeColor="background1"/>
              </w:rPr>
            </w:pPr>
            <w:r w:rsidRPr="00C915FC">
              <w:rPr>
                <w:rFonts w:ascii="Arial" w:hAnsi="Arial" w:cs="Arial"/>
                <w:b/>
                <w:color w:val="FFFFFF" w:themeColor="background1"/>
              </w:rPr>
              <w:t xml:space="preserve">Legislation &amp; Compliance: </w:t>
            </w:r>
          </w:p>
        </w:tc>
        <w:tc>
          <w:tcPr>
            <w:tcW w:w="7796" w:type="dxa"/>
            <w:shd w:val="clear" w:color="auto" w:fill="FFFFFF" w:themeFill="background1"/>
            <w:vAlign w:val="center"/>
          </w:tcPr>
          <w:p w14:paraId="47969BC8" w14:textId="77777777" w:rsidR="001B3E6B" w:rsidRPr="00C915FC" w:rsidRDefault="001B3E6B" w:rsidP="001B3E6B">
            <w:pPr>
              <w:rPr>
                <w:rFonts w:ascii="Arial" w:hAnsi="Arial" w:cs="Arial"/>
              </w:rPr>
            </w:pPr>
          </w:p>
          <w:p w14:paraId="77E32CF5" w14:textId="4149D270" w:rsidR="001B3E6B" w:rsidRPr="00C915FC" w:rsidRDefault="29AE17EF" w:rsidP="393C73C8">
            <w:pPr>
              <w:pStyle w:val="ListParagraph"/>
              <w:numPr>
                <w:ilvl w:val="0"/>
                <w:numId w:val="4"/>
              </w:numPr>
              <w:jc w:val="both"/>
              <w:rPr>
                <w:rFonts w:ascii="Arial" w:hAnsi="Arial" w:cs="Arial"/>
              </w:rPr>
            </w:pPr>
            <w:r w:rsidRPr="00C915FC">
              <w:rPr>
                <w:rFonts w:ascii="Arial" w:hAnsi="Arial" w:cs="Arial"/>
              </w:rPr>
              <w:t>In common with the whole rail industry, the successful applicant will be required to pass a stringent drugs and alcohol test</w:t>
            </w:r>
          </w:p>
          <w:p w14:paraId="6140A305" w14:textId="77777777" w:rsidR="001B3E6B" w:rsidRPr="00C915FC" w:rsidRDefault="001B3E6B" w:rsidP="001B3E6B">
            <w:pPr>
              <w:rPr>
                <w:rFonts w:ascii="Arial" w:hAnsi="Arial" w:cs="Arial"/>
              </w:rPr>
            </w:pPr>
          </w:p>
        </w:tc>
      </w:tr>
    </w:tbl>
    <w:p w14:paraId="74C8219F" w14:textId="5E3649C3" w:rsidR="7546DB84" w:rsidRPr="00C915FC" w:rsidRDefault="7546DB84" w:rsidP="00DB5A8E">
      <w:pPr>
        <w:shd w:val="clear" w:color="auto" w:fill="FFFFFF" w:themeFill="background1"/>
        <w:rPr>
          <w:rFonts w:ascii="Arial" w:hAnsi="Arial" w:cs="Arial"/>
          <w:b/>
          <w:bCs/>
          <w:u w:val="single"/>
        </w:rPr>
      </w:pPr>
    </w:p>
    <w:p w14:paraId="202433DB" w14:textId="77777777" w:rsidR="00DB5A8E" w:rsidRPr="00C915FC" w:rsidRDefault="00DB5A8E" w:rsidP="00DB5A8E">
      <w:pPr>
        <w:shd w:val="clear" w:color="auto" w:fill="FFFFFF" w:themeFill="background1"/>
        <w:rPr>
          <w:rFonts w:ascii="Arial" w:hAnsi="Arial" w:cs="Arial"/>
          <w:b/>
          <w:bCs/>
          <w:u w:val="single"/>
        </w:rPr>
      </w:pPr>
    </w:p>
    <w:p w14:paraId="7F838731" w14:textId="1085FA32" w:rsidR="333DB10B" w:rsidRDefault="333DB10B" w:rsidP="333DB10B">
      <w:pPr>
        <w:shd w:val="clear" w:color="auto" w:fill="FFFFFF" w:themeFill="background1"/>
        <w:rPr>
          <w:rFonts w:ascii="Arial" w:hAnsi="Arial" w:cs="Arial"/>
          <w:b/>
          <w:bCs/>
          <w:u w:val="single"/>
        </w:rPr>
      </w:pPr>
    </w:p>
    <w:p w14:paraId="2DB6DA30" w14:textId="1726B997" w:rsidR="333DB10B" w:rsidRDefault="333DB10B" w:rsidP="333DB10B">
      <w:pPr>
        <w:shd w:val="clear" w:color="auto" w:fill="FFFFFF" w:themeFill="background1"/>
        <w:rPr>
          <w:rFonts w:ascii="Arial" w:hAnsi="Arial" w:cs="Arial"/>
          <w:b/>
          <w:bCs/>
          <w:u w:val="single"/>
        </w:rPr>
      </w:pPr>
    </w:p>
    <w:p w14:paraId="75CCA9D0" w14:textId="153C954A" w:rsidR="333DB10B" w:rsidRDefault="333DB10B" w:rsidP="333DB10B">
      <w:pPr>
        <w:shd w:val="clear" w:color="auto" w:fill="FFFFFF" w:themeFill="background1"/>
        <w:rPr>
          <w:rFonts w:ascii="Arial" w:hAnsi="Arial" w:cs="Arial"/>
          <w:b/>
          <w:bCs/>
          <w:u w:val="single"/>
        </w:rPr>
      </w:pPr>
    </w:p>
    <w:p w14:paraId="3A434E9A" w14:textId="5E778451" w:rsidR="333DB10B" w:rsidRDefault="333DB10B" w:rsidP="333DB10B">
      <w:pPr>
        <w:shd w:val="clear" w:color="auto" w:fill="FFFFFF" w:themeFill="background1"/>
        <w:rPr>
          <w:rFonts w:ascii="Arial" w:hAnsi="Arial" w:cs="Arial"/>
          <w:b/>
          <w:bCs/>
          <w:u w:val="single"/>
        </w:rPr>
      </w:pPr>
    </w:p>
    <w:p w14:paraId="326FBF86" w14:textId="49CAA0B1" w:rsidR="333DB10B" w:rsidRDefault="333DB10B" w:rsidP="333DB10B">
      <w:pPr>
        <w:shd w:val="clear" w:color="auto" w:fill="FFFFFF" w:themeFill="background1"/>
        <w:rPr>
          <w:rFonts w:ascii="Arial" w:hAnsi="Arial" w:cs="Arial"/>
          <w:b/>
          <w:bCs/>
          <w:u w:val="single"/>
        </w:rPr>
      </w:pPr>
    </w:p>
    <w:p w14:paraId="0AE81F29" w14:textId="5B67B57C" w:rsidR="333DB10B" w:rsidRDefault="333DB10B" w:rsidP="333DB10B">
      <w:pPr>
        <w:shd w:val="clear" w:color="auto" w:fill="FFFFFF" w:themeFill="background1"/>
        <w:rPr>
          <w:rFonts w:ascii="Arial" w:hAnsi="Arial" w:cs="Arial"/>
          <w:b/>
          <w:bCs/>
          <w:u w:val="single"/>
        </w:rPr>
      </w:pPr>
    </w:p>
    <w:p w14:paraId="4612362E" w14:textId="3D06CA41" w:rsidR="333DB10B" w:rsidRDefault="333DB10B" w:rsidP="333DB10B">
      <w:pPr>
        <w:shd w:val="clear" w:color="auto" w:fill="FFFFFF" w:themeFill="background1"/>
        <w:rPr>
          <w:rFonts w:ascii="Arial" w:hAnsi="Arial" w:cs="Arial"/>
          <w:b/>
          <w:bCs/>
          <w:u w:val="single"/>
        </w:rPr>
      </w:pPr>
    </w:p>
    <w:p w14:paraId="5131B72C" w14:textId="615E7AB7" w:rsidR="333DB10B" w:rsidRDefault="333DB10B" w:rsidP="333DB10B">
      <w:pPr>
        <w:shd w:val="clear" w:color="auto" w:fill="FFFFFF" w:themeFill="background1"/>
        <w:rPr>
          <w:rFonts w:ascii="Arial" w:hAnsi="Arial" w:cs="Arial"/>
          <w:b/>
          <w:bCs/>
          <w:u w:val="single"/>
        </w:rPr>
      </w:pPr>
    </w:p>
    <w:p w14:paraId="371AD4E9" w14:textId="10236749" w:rsidR="333DB10B" w:rsidRDefault="333DB10B" w:rsidP="333DB10B">
      <w:pPr>
        <w:shd w:val="clear" w:color="auto" w:fill="FFFFFF" w:themeFill="background1"/>
        <w:rPr>
          <w:rFonts w:ascii="Arial" w:hAnsi="Arial" w:cs="Arial"/>
          <w:b/>
          <w:bCs/>
          <w:u w:val="single"/>
        </w:rPr>
      </w:pPr>
    </w:p>
    <w:p w14:paraId="75592425" w14:textId="55E644B4" w:rsidR="333DB10B" w:rsidRDefault="333DB10B" w:rsidP="333DB10B">
      <w:pPr>
        <w:shd w:val="clear" w:color="auto" w:fill="FFFFFF" w:themeFill="background1"/>
        <w:rPr>
          <w:rFonts w:ascii="Arial" w:hAnsi="Arial" w:cs="Arial"/>
          <w:b/>
          <w:bCs/>
          <w:u w:val="single"/>
        </w:rPr>
      </w:pPr>
    </w:p>
    <w:p w14:paraId="4172791D" w14:textId="08735B55" w:rsidR="333DB10B" w:rsidRDefault="333DB10B" w:rsidP="333DB10B">
      <w:pPr>
        <w:shd w:val="clear" w:color="auto" w:fill="FFFFFF" w:themeFill="background1"/>
        <w:rPr>
          <w:rFonts w:ascii="Arial" w:hAnsi="Arial" w:cs="Arial"/>
          <w:b/>
          <w:bCs/>
          <w:u w:val="single"/>
        </w:rPr>
      </w:pPr>
    </w:p>
    <w:p w14:paraId="60AC0D31" w14:textId="31B59AC8" w:rsidR="333DB10B" w:rsidRDefault="333DB10B" w:rsidP="333DB10B">
      <w:pPr>
        <w:shd w:val="clear" w:color="auto" w:fill="FFFFFF" w:themeFill="background1"/>
        <w:rPr>
          <w:rFonts w:ascii="Arial" w:hAnsi="Arial" w:cs="Arial"/>
          <w:b/>
          <w:bCs/>
          <w:u w:val="single"/>
        </w:rPr>
      </w:pPr>
    </w:p>
    <w:p w14:paraId="6074F9CE" w14:textId="03EBAD91" w:rsidR="333DB10B" w:rsidRDefault="333DB10B" w:rsidP="333DB10B">
      <w:pPr>
        <w:shd w:val="clear" w:color="auto" w:fill="FFFFFF" w:themeFill="background1"/>
        <w:rPr>
          <w:rFonts w:ascii="Arial" w:hAnsi="Arial" w:cs="Arial"/>
          <w:b/>
          <w:bCs/>
          <w:u w:val="single"/>
        </w:rPr>
      </w:pPr>
    </w:p>
    <w:p w14:paraId="4C1C342C" w14:textId="64A1A170" w:rsidR="333DB10B" w:rsidRDefault="333DB10B" w:rsidP="333DB10B">
      <w:pPr>
        <w:shd w:val="clear" w:color="auto" w:fill="FFFFFF" w:themeFill="background1"/>
        <w:rPr>
          <w:rFonts w:ascii="Arial" w:hAnsi="Arial" w:cs="Arial"/>
          <w:b/>
          <w:bCs/>
          <w:u w:val="single"/>
        </w:rPr>
      </w:pPr>
    </w:p>
    <w:p w14:paraId="66CBCAAD" w14:textId="12995078" w:rsidR="333DB10B" w:rsidRDefault="333DB10B" w:rsidP="333DB10B">
      <w:pPr>
        <w:shd w:val="clear" w:color="auto" w:fill="FFFFFF" w:themeFill="background1"/>
        <w:rPr>
          <w:rFonts w:ascii="Arial" w:hAnsi="Arial" w:cs="Arial"/>
          <w:b/>
          <w:bCs/>
          <w:u w:val="single"/>
        </w:rPr>
      </w:pPr>
    </w:p>
    <w:p w14:paraId="690F3FFD" w14:textId="38A5931D" w:rsidR="333DB10B" w:rsidRDefault="333DB10B" w:rsidP="333DB10B">
      <w:pPr>
        <w:shd w:val="clear" w:color="auto" w:fill="FFFFFF" w:themeFill="background1"/>
        <w:rPr>
          <w:rFonts w:ascii="Arial" w:hAnsi="Arial" w:cs="Arial"/>
          <w:b/>
          <w:bCs/>
          <w:u w:val="single"/>
        </w:rPr>
      </w:pPr>
    </w:p>
    <w:p w14:paraId="3662485B" w14:textId="66A3F685" w:rsidR="333DB10B" w:rsidRDefault="333DB10B" w:rsidP="333DB10B">
      <w:pPr>
        <w:shd w:val="clear" w:color="auto" w:fill="FFFFFF" w:themeFill="background1"/>
        <w:rPr>
          <w:rFonts w:ascii="Arial" w:hAnsi="Arial" w:cs="Arial"/>
          <w:b/>
          <w:bCs/>
          <w:u w:val="single"/>
        </w:rPr>
      </w:pPr>
    </w:p>
    <w:p w14:paraId="3612AB46" w14:textId="45A0FAA3" w:rsidR="333DB10B" w:rsidRDefault="333DB10B" w:rsidP="333DB10B">
      <w:pPr>
        <w:shd w:val="clear" w:color="auto" w:fill="FFFFFF" w:themeFill="background1"/>
        <w:rPr>
          <w:rFonts w:ascii="Arial" w:hAnsi="Arial" w:cs="Arial"/>
          <w:b/>
          <w:bCs/>
          <w:u w:val="single"/>
        </w:rPr>
      </w:pPr>
    </w:p>
    <w:p w14:paraId="6E473609" w14:textId="4204FA85" w:rsidR="187492FF" w:rsidRDefault="187492FF" w:rsidP="187492FF">
      <w:pPr>
        <w:shd w:val="clear" w:color="auto" w:fill="FFFFFF" w:themeFill="background1"/>
        <w:rPr>
          <w:rFonts w:ascii="Arial" w:hAnsi="Arial" w:cs="Arial"/>
          <w:b/>
          <w:bCs/>
          <w:u w:val="single"/>
        </w:rPr>
      </w:pPr>
    </w:p>
    <w:p w14:paraId="03C3134D" w14:textId="77777777" w:rsidR="00FD4B8A" w:rsidRDefault="00FD4B8A" w:rsidP="187492FF">
      <w:pPr>
        <w:shd w:val="clear" w:color="auto" w:fill="FFFFFF" w:themeFill="background1"/>
        <w:rPr>
          <w:rFonts w:ascii="Arial" w:hAnsi="Arial" w:cs="Arial"/>
          <w:b/>
          <w:bCs/>
          <w:u w:val="single"/>
        </w:rPr>
      </w:pPr>
    </w:p>
    <w:p w14:paraId="2F5C81C8" w14:textId="77777777" w:rsidR="00FD4B8A" w:rsidRDefault="00FD4B8A" w:rsidP="187492FF">
      <w:pPr>
        <w:shd w:val="clear" w:color="auto" w:fill="FFFFFF" w:themeFill="background1"/>
        <w:rPr>
          <w:rFonts w:ascii="Arial" w:hAnsi="Arial" w:cs="Arial"/>
          <w:b/>
          <w:bCs/>
          <w:u w:val="single"/>
        </w:rPr>
      </w:pPr>
    </w:p>
    <w:p w14:paraId="0DD27728" w14:textId="77777777" w:rsidR="00FD4B8A" w:rsidRDefault="00FD4B8A" w:rsidP="187492FF">
      <w:pPr>
        <w:shd w:val="clear" w:color="auto" w:fill="FFFFFF" w:themeFill="background1"/>
        <w:rPr>
          <w:rFonts w:ascii="Arial" w:hAnsi="Arial" w:cs="Arial"/>
          <w:b/>
          <w:bCs/>
          <w:u w:val="single"/>
        </w:rPr>
      </w:pPr>
    </w:p>
    <w:p w14:paraId="6C372727" w14:textId="27E60E30" w:rsidR="07ED64C3" w:rsidRDefault="07ED64C3" w:rsidP="07ED64C3">
      <w:pPr>
        <w:shd w:val="clear" w:color="auto" w:fill="FFFFFF" w:themeFill="background1"/>
        <w:rPr>
          <w:rFonts w:ascii="Arial" w:hAnsi="Arial" w:cs="Arial"/>
          <w:b/>
          <w:bCs/>
          <w:u w:val="single"/>
        </w:rPr>
      </w:pPr>
    </w:p>
    <w:p w14:paraId="0583CB4A" w14:textId="4C315E68" w:rsidR="00896B9B" w:rsidRPr="00C915FC" w:rsidRDefault="22F6DFF4" w:rsidP="00DB5A8E">
      <w:pPr>
        <w:shd w:val="clear" w:color="auto" w:fill="FFFFFF" w:themeFill="background1"/>
        <w:jc w:val="center"/>
        <w:rPr>
          <w:rFonts w:ascii="Arial" w:hAnsi="Arial" w:cs="Arial"/>
          <w:b/>
          <w:bCs/>
          <w:color w:val="FF0000"/>
          <w:u w:val="single"/>
        </w:rPr>
      </w:pPr>
      <w:r w:rsidRPr="4DDD69D0">
        <w:rPr>
          <w:rFonts w:ascii="Arial" w:hAnsi="Arial" w:cs="Arial"/>
          <w:b/>
          <w:bCs/>
          <w:u w:val="single"/>
        </w:rPr>
        <w:lastRenderedPageBreak/>
        <w:t xml:space="preserve">Person </w:t>
      </w:r>
      <w:r w:rsidRPr="3C3882D4">
        <w:rPr>
          <w:rFonts w:ascii="Arial" w:hAnsi="Arial" w:cs="Arial"/>
          <w:b/>
          <w:bCs/>
          <w:u w:val="single"/>
        </w:rPr>
        <w:t>Specification</w:t>
      </w:r>
      <w:r w:rsidRPr="68387326">
        <w:rPr>
          <w:rFonts w:ascii="Arial" w:hAnsi="Arial" w:cs="Arial"/>
          <w:b/>
          <w:bCs/>
          <w:u w:val="single"/>
        </w:rPr>
        <w:t>:</w:t>
      </w:r>
      <w:r w:rsidRPr="3C3882D4">
        <w:rPr>
          <w:rFonts w:ascii="Arial" w:hAnsi="Arial" w:cs="Arial"/>
          <w:b/>
          <w:bCs/>
          <w:u w:val="single"/>
        </w:rPr>
        <w:t xml:space="preserve"> </w:t>
      </w:r>
      <w:r w:rsidR="00F60355" w:rsidRPr="3C3882D4">
        <w:rPr>
          <w:rFonts w:ascii="Arial" w:hAnsi="Arial" w:cs="Arial"/>
          <w:b/>
          <w:bCs/>
          <w:u w:val="single"/>
        </w:rPr>
        <w:t>Extension</w:t>
      </w:r>
      <w:r w:rsidR="00F60355" w:rsidRPr="00C915FC">
        <w:rPr>
          <w:rFonts w:ascii="Arial" w:hAnsi="Arial" w:cs="Arial"/>
          <w:b/>
          <w:bCs/>
          <w:u w:val="single"/>
        </w:rPr>
        <w:t xml:space="preserve"> Handover Team Leader</w:t>
      </w:r>
    </w:p>
    <w:tbl>
      <w:tblPr>
        <w:tblStyle w:val="TableGrid"/>
        <w:tblW w:w="10206" w:type="dxa"/>
        <w:tblInd w:w="-572" w:type="dxa"/>
        <w:tblLook w:val="04A0" w:firstRow="1" w:lastRow="0" w:firstColumn="1" w:lastColumn="0" w:noHBand="0" w:noVBand="1"/>
      </w:tblPr>
      <w:tblGrid>
        <w:gridCol w:w="2410"/>
        <w:gridCol w:w="7796"/>
      </w:tblGrid>
      <w:tr w:rsidR="00D363BD" w:rsidRPr="00C915FC" w14:paraId="2E0D8D2F" w14:textId="77777777" w:rsidTr="00DB5A8E">
        <w:trPr>
          <w:trHeight w:val="601"/>
        </w:trPr>
        <w:tc>
          <w:tcPr>
            <w:tcW w:w="2410" w:type="dxa"/>
            <w:shd w:val="clear" w:color="auto" w:fill="2E74B5" w:themeFill="accent1" w:themeFillShade="BF"/>
          </w:tcPr>
          <w:p w14:paraId="2C1A93C6" w14:textId="77777777" w:rsidR="005E1B8D" w:rsidRPr="00C915FC" w:rsidRDefault="005E1B8D">
            <w:pPr>
              <w:rPr>
                <w:rFonts w:ascii="Arial" w:hAnsi="Arial" w:cs="Arial"/>
                <w:b/>
                <w:color w:val="FFFFFF" w:themeColor="background1"/>
              </w:rPr>
            </w:pPr>
          </w:p>
          <w:p w14:paraId="12A3EE1F" w14:textId="77777777" w:rsidR="005E1B8D" w:rsidRPr="00C915FC" w:rsidRDefault="005E1B8D">
            <w:pPr>
              <w:rPr>
                <w:rFonts w:ascii="Arial" w:hAnsi="Arial" w:cs="Arial"/>
                <w:b/>
                <w:color w:val="FFFFFF" w:themeColor="background1"/>
              </w:rPr>
            </w:pPr>
            <w:r w:rsidRPr="00C915FC">
              <w:rPr>
                <w:rFonts w:ascii="Arial" w:hAnsi="Arial" w:cs="Arial"/>
                <w:b/>
                <w:color w:val="FFFFFF" w:themeColor="background1"/>
              </w:rPr>
              <w:t xml:space="preserve">Tasks: </w:t>
            </w:r>
          </w:p>
        </w:tc>
        <w:tc>
          <w:tcPr>
            <w:tcW w:w="7796" w:type="dxa"/>
            <w:shd w:val="clear" w:color="auto" w:fill="FFFFFF" w:themeFill="background1"/>
          </w:tcPr>
          <w:p w14:paraId="35F2D0E9" w14:textId="77777777" w:rsidR="005E1B8D" w:rsidRPr="00C915FC" w:rsidRDefault="005E1B8D" w:rsidP="00591476">
            <w:pPr>
              <w:jc w:val="center"/>
              <w:rPr>
                <w:rFonts w:ascii="Arial" w:hAnsi="Arial" w:cs="Arial"/>
                <w:b/>
              </w:rPr>
            </w:pPr>
          </w:p>
          <w:p w14:paraId="3F455695" w14:textId="77777777" w:rsidR="005E1B8D" w:rsidRPr="00C915FC" w:rsidRDefault="005E1B8D" w:rsidP="00DB5A8E">
            <w:pPr>
              <w:shd w:val="clear" w:color="auto" w:fill="FFFFFF" w:themeFill="background1"/>
              <w:jc w:val="center"/>
              <w:rPr>
                <w:rFonts w:ascii="Arial" w:hAnsi="Arial" w:cs="Arial"/>
                <w:b/>
              </w:rPr>
            </w:pPr>
            <w:r w:rsidRPr="00C915FC">
              <w:rPr>
                <w:rFonts w:ascii="Arial" w:hAnsi="Arial" w:cs="Arial"/>
                <w:b/>
              </w:rPr>
              <w:t>Level of Experience</w:t>
            </w:r>
          </w:p>
          <w:p w14:paraId="62176719" w14:textId="77777777" w:rsidR="005E1B8D" w:rsidRPr="00C915FC" w:rsidRDefault="005E1B8D" w:rsidP="00591476">
            <w:pPr>
              <w:jc w:val="center"/>
              <w:rPr>
                <w:rFonts w:ascii="Arial" w:hAnsi="Arial" w:cs="Arial"/>
                <w:b/>
              </w:rPr>
            </w:pPr>
          </w:p>
        </w:tc>
      </w:tr>
      <w:tr w:rsidR="00D363BD" w:rsidRPr="00C915FC" w14:paraId="550B0FA8" w14:textId="77777777" w:rsidTr="00DB5A8E">
        <w:tc>
          <w:tcPr>
            <w:tcW w:w="2410" w:type="dxa"/>
            <w:shd w:val="clear" w:color="auto" w:fill="2E74B5" w:themeFill="accent1" w:themeFillShade="BF"/>
          </w:tcPr>
          <w:p w14:paraId="58EE0CAE" w14:textId="77777777" w:rsidR="005E1B8D" w:rsidRPr="00C915FC" w:rsidRDefault="005E1B8D">
            <w:pPr>
              <w:rPr>
                <w:rFonts w:ascii="Arial" w:hAnsi="Arial" w:cs="Arial"/>
                <w:b/>
                <w:color w:val="FFFFFF" w:themeColor="background1"/>
              </w:rPr>
            </w:pPr>
          </w:p>
          <w:p w14:paraId="3F69496D" w14:textId="77777777" w:rsidR="005E1B8D" w:rsidRPr="00C915FC" w:rsidRDefault="005E1B8D">
            <w:pPr>
              <w:rPr>
                <w:rFonts w:ascii="Arial" w:hAnsi="Arial" w:cs="Arial"/>
                <w:b/>
                <w:color w:val="FFFFFF" w:themeColor="background1"/>
              </w:rPr>
            </w:pPr>
            <w:r w:rsidRPr="00C915FC">
              <w:rPr>
                <w:rFonts w:ascii="Arial" w:hAnsi="Arial" w:cs="Arial"/>
                <w:b/>
                <w:color w:val="FFFFFF" w:themeColor="background1"/>
              </w:rPr>
              <w:t xml:space="preserve">Work Experience: </w:t>
            </w:r>
          </w:p>
          <w:p w14:paraId="4532A8BF" w14:textId="77777777" w:rsidR="005E1B8D" w:rsidRPr="00C915FC" w:rsidRDefault="005E1B8D">
            <w:pPr>
              <w:rPr>
                <w:rFonts w:ascii="Arial" w:hAnsi="Arial" w:cs="Arial"/>
                <w:b/>
                <w:color w:val="FFFFFF" w:themeColor="background1"/>
              </w:rPr>
            </w:pPr>
          </w:p>
        </w:tc>
        <w:tc>
          <w:tcPr>
            <w:tcW w:w="7796" w:type="dxa"/>
            <w:shd w:val="clear" w:color="auto" w:fill="FFFFFF" w:themeFill="background1"/>
          </w:tcPr>
          <w:p w14:paraId="43809289" w14:textId="77777777" w:rsidR="005E1B8D" w:rsidRPr="00C915FC" w:rsidRDefault="005E1B8D" w:rsidP="0009186F">
            <w:pPr>
              <w:jc w:val="both"/>
              <w:rPr>
                <w:rFonts w:ascii="Arial" w:hAnsi="Arial" w:cs="Arial"/>
              </w:rPr>
            </w:pPr>
          </w:p>
          <w:p w14:paraId="7D8F00CA" w14:textId="718E2615" w:rsidR="005E1B8D" w:rsidRPr="00C915FC" w:rsidRDefault="005E1B8D" w:rsidP="005E1B8D">
            <w:pPr>
              <w:jc w:val="both"/>
              <w:rPr>
                <w:rFonts w:ascii="Arial" w:hAnsi="Arial" w:cs="Arial"/>
                <w:b/>
                <w:bCs/>
              </w:rPr>
            </w:pPr>
            <w:r w:rsidRPr="00C915FC">
              <w:rPr>
                <w:rFonts w:ascii="Arial" w:hAnsi="Arial" w:cs="Arial"/>
              </w:rPr>
              <w:t xml:space="preserve">       </w:t>
            </w:r>
            <w:r w:rsidRPr="00C915FC">
              <w:rPr>
                <w:rFonts w:ascii="Arial" w:hAnsi="Arial" w:cs="Arial"/>
                <w:b/>
                <w:bCs/>
              </w:rPr>
              <w:t>Essential:</w:t>
            </w:r>
          </w:p>
          <w:p w14:paraId="658769A2" w14:textId="0182449E" w:rsidR="005E1B8D" w:rsidRPr="00C915FC" w:rsidRDefault="005E1B8D" w:rsidP="005E1B8D">
            <w:pPr>
              <w:pStyle w:val="ListParagraph"/>
              <w:numPr>
                <w:ilvl w:val="0"/>
                <w:numId w:val="13"/>
              </w:numPr>
              <w:jc w:val="both"/>
              <w:rPr>
                <w:rFonts w:ascii="Arial" w:hAnsi="Arial" w:cs="Arial"/>
              </w:rPr>
            </w:pPr>
            <w:r w:rsidRPr="00C915FC">
              <w:rPr>
                <w:rFonts w:ascii="Arial" w:hAnsi="Arial" w:cs="Arial"/>
              </w:rPr>
              <w:t>Minimum of 5 years’ experience in a rail infrastructure environment, with proven involvement in asset maintenance, testing, or commissioning activities.</w:t>
            </w:r>
          </w:p>
          <w:p w14:paraId="058A3751" w14:textId="77777777" w:rsidR="005E1B8D" w:rsidRPr="00C915FC" w:rsidRDefault="005E1B8D" w:rsidP="005E1B8D">
            <w:pPr>
              <w:pStyle w:val="ListParagraph"/>
              <w:numPr>
                <w:ilvl w:val="0"/>
                <w:numId w:val="13"/>
              </w:numPr>
              <w:jc w:val="both"/>
              <w:rPr>
                <w:rFonts w:ascii="Arial" w:hAnsi="Arial" w:cs="Arial"/>
              </w:rPr>
            </w:pPr>
            <w:r w:rsidRPr="00C915FC">
              <w:rPr>
                <w:rFonts w:ascii="Arial" w:hAnsi="Arial" w:cs="Arial"/>
              </w:rPr>
              <w:t>Familiarity with infrastructure inspection, testing and validation techniques for new build assets.</w:t>
            </w:r>
          </w:p>
          <w:p w14:paraId="2278C7DD" w14:textId="77777777" w:rsidR="005E1B8D" w:rsidRPr="00C915FC" w:rsidRDefault="005E1B8D" w:rsidP="005E1B8D">
            <w:pPr>
              <w:pStyle w:val="ListParagraph"/>
              <w:numPr>
                <w:ilvl w:val="0"/>
                <w:numId w:val="13"/>
              </w:numPr>
              <w:jc w:val="both"/>
              <w:rPr>
                <w:rFonts w:ascii="Arial" w:hAnsi="Arial" w:cs="Arial"/>
              </w:rPr>
            </w:pPr>
            <w:r w:rsidRPr="00C915FC">
              <w:rPr>
                <w:rFonts w:ascii="Arial" w:hAnsi="Arial" w:cs="Arial"/>
              </w:rPr>
              <w:t>Experience in interpreting technical specifications, drawings, and O&amp;M manuals for infrastructure assets.</w:t>
            </w:r>
          </w:p>
          <w:p w14:paraId="0E982DEC" w14:textId="77777777" w:rsidR="005E1B8D" w:rsidRPr="00C915FC" w:rsidRDefault="005E1B8D" w:rsidP="005E1B8D">
            <w:pPr>
              <w:pStyle w:val="ListParagraph"/>
              <w:numPr>
                <w:ilvl w:val="0"/>
                <w:numId w:val="13"/>
              </w:numPr>
              <w:jc w:val="both"/>
              <w:rPr>
                <w:rFonts w:ascii="Arial" w:hAnsi="Arial" w:cs="Arial"/>
              </w:rPr>
            </w:pPr>
            <w:r w:rsidRPr="00C915FC">
              <w:rPr>
                <w:rFonts w:ascii="Arial" w:hAnsi="Arial" w:cs="Arial"/>
              </w:rPr>
              <w:t>Proven experience working within safety-critical environments and applying risk management principles.</w:t>
            </w:r>
          </w:p>
          <w:p w14:paraId="7F2678E4" w14:textId="77777777" w:rsidR="005E1B8D" w:rsidRPr="00C915FC" w:rsidRDefault="005E1B8D" w:rsidP="005E1B8D">
            <w:pPr>
              <w:pStyle w:val="ListParagraph"/>
              <w:numPr>
                <w:ilvl w:val="0"/>
                <w:numId w:val="13"/>
              </w:numPr>
              <w:jc w:val="both"/>
              <w:rPr>
                <w:rFonts w:ascii="Arial" w:hAnsi="Arial" w:cs="Arial"/>
              </w:rPr>
            </w:pPr>
            <w:r w:rsidRPr="00C915FC">
              <w:rPr>
                <w:rFonts w:ascii="Arial" w:hAnsi="Arial" w:cs="Arial"/>
              </w:rPr>
              <w:t>Competent in the use of measurement and verification equipment relevant to the assigned discipline (e.g., gauges, test equipment, instrumentation).</w:t>
            </w:r>
          </w:p>
          <w:p w14:paraId="01F8D1F2" w14:textId="77777777" w:rsidR="005E1B8D" w:rsidRPr="00C915FC" w:rsidRDefault="005E1B8D" w:rsidP="005E1B8D">
            <w:pPr>
              <w:pStyle w:val="ListParagraph"/>
              <w:numPr>
                <w:ilvl w:val="0"/>
                <w:numId w:val="13"/>
              </w:numPr>
              <w:jc w:val="both"/>
              <w:rPr>
                <w:rFonts w:ascii="Arial" w:hAnsi="Arial" w:cs="Arial"/>
              </w:rPr>
            </w:pPr>
            <w:r w:rsidRPr="00C915FC">
              <w:rPr>
                <w:rFonts w:ascii="Arial" w:hAnsi="Arial" w:cs="Arial"/>
              </w:rPr>
              <w:t>Proficient in asset documentation, digital reporting, and computer-based maintenance systems (Agility or similar).</w:t>
            </w:r>
          </w:p>
          <w:p w14:paraId="419AE1FE" w14:textId="77777777" w:rsidR="005E1B8D" w:rsidRPr="00C915FC" w:rsidRDefault="005E1B8D" w:rsidP="005E1B8D">
            <w:pPr>
              <w:pStyle w:val="ListParagraph"/>
              <w:numPr>
                <w:ilvl w:val="0"/>
                <w:numId w:val="13"/>
              </w:numPr>
              <w:jc w:val="both"/>
              <w:rPr>
                <w:rFonts w:ascii="Arial" w:hAnsi="Arial" w:cs="Arial"/>
              </w:rPr>
            </w:pPr>
            <w:r w:rsidRPr="00C915FC">
              <w:rPr>
                <w:rFonts w:ascii="Arial" w:hAnsi="Arial" w:cs="Arial"/>
              </w:rPr>
              <w:t>Strong organisational and coordination skills to manage structured handover workflows and multiple stakeholder interfaces.</w:t>
            </w:r>
          </w:p>
          <w:p w14:paraId="2D80B667" w14:textId="77777777" w:rsidR="005E1B8D" w:rsidRPr="00C915FC" w:rsidRDefault="005E1B8D" w:rsidP="001D36F7">
            <w:pPr>
              <w:jc w:val="both"/>
              <w:rPr>
                <w:rFonts w:ascii="Arial" w:hAnsi="Arial" w:cs="Arial"/>
              </w:rPr>
            </w:pPr>
          </w:p>
        </w:tc>
      </w:tr>
      <w:tr w:rsidR="00D363BD" w:rsidRPr="00C915FC" w14:paraId="4EA9EB22" w14:textId="77777777" w:rsidTr="00DB5A8E">
        <w:tc>
          <w:tcPr>
            <w:tcW w:w="2410" w:type="dxa"/>
            <w:shd w:val="clear" w:color="auto" w:fill="2E74B5" w:themeFill="accent1" w:themeFillShade="BF"/>
          </w:tcPr>
          <w:p w14:paraId="24647155" w14:textId="77777777" w:rsidR="005E1B8D" w:rsidRPr="00C915FC" w:rsidRDefault="005E1B8D">
            <w:pPr>
              <w:rPr>
                <w:rFonts w:ascii="Arial" w:hAnsi="Arial" w:cs="Arial"/>
                <w:b/>
                <w:color w:val="FFFFFF" w:themeColor="background1"/>
              </w:rPr>
            </w:pPr>
          </w:p>
          <w:p w14:paraId="3C5C806D" w14:textId="77777777" w:rsidR="005E1B8D" w:rsidRPr="00C915FC" w:rsidRDefault="005E1B8D">
            <w:pPr>
              <w:rPr>
                <w:rFonts w:ascii="Arial" w:hAnsi="Arial" w:cs="Arial"/>
                <w:b/>
                <w:color w:val="FFFFFF" w:themeColor="background1"/>
              </w:rPr>
            </w:pPr>
            <w:r w:rsidRPr="00C915FC">
              <w:rPr>
                <w:rFonts w:ascii="Arial" w:hAnsi="Arial" w:cs="Arial"/>
                <w:b/>
                <w:color w:val="FFFFFF" w:themeColor="background1"/>
              </w:rPr>
              <w:t>Education:</w:t>
            </w:r>
          </w:p>
          <w:p w14:paraId="43B7B86E" w14:textId="77777777" w:rsidR="005E1B8D" w:rsidRPr="00C915FC" w:rsidRDefault="005E1B8D">
            <w:pPr>
              <w:rPr>
                <w:rFonts w:ascii="Arial" w:hAnsi="Arial" w:cs="Arial"/>
                <w:b/>
                <w:color w:val="FFFFFF" w:themeColor="background1"/>
              </w:rPr>
            </w:pPr>
          </w:p>
        </w:tc>
        <w:tc>
          <w:tcPr>
            <w:tcW w:w="7796" w:type="dxa"/>
            <w:shd w:val="clear" w:color="auto" w:fill="FFFFFF" w:themeFill="background1"/>
          </w:tcPr>
          <w:p w14:paraId="7A2B1DD6" w14:textId="77777777" w:rsidR="005E1B8D" w:rsidRPr="00C915FC" w:rsidRDefault="005E1B8D" w:rsidP="0009186F">
            <w:pPr>
              <w:jc w:val="both"/>
              <w:rPr>
                <w:rFonts w:ascii="Arial" w:hAnsi="Arial" w:cs="Arial"/>
              </w:rPr>
            </w:pPr>
          </w:p>
          <w:p w14:paraId="074E10C0" w14:textId="77777777" w:rsidR="0064703A" w:rsidRDefault="001B6A47" w:rsidP="00D53116">
            <w:pPr>
              <w:rPr>
                <w:rFonts w:ascii="Arial" w:hAnsi="Arial" w:cs="Arial"/>
              </w:rPr>
            </w:pPr>
            <w:r w:rsidRPr="00C915FC">
              <w:rPr>
                <w:rFonts w:ascii="Arial" w:hAnsi="Arial" w:cs="Arial"/>
              </w:rPr>
              <w:t xml:space="preserve">     </w:t>
            </w:r>
          </w:p>
          <w:p w14:paraId="2801523D" w14:textId="0286C55C" w:rsidR="00D53116" w:rsidRPr="00C915FC" w:rsidRDefault="001B6A47" w:rsidP="00D53116">
            <w:pPr>
              <w:rPr>
                <w:rFonts w:ascii="Arial" w:hAnsi="Arial" w:cs="Arial"/>
                <w:b/>
                <w:bCs/>
              </w:rPr>
            </w:pPr>
            <w:r w:rsidRPr="00C915FC">
              <w:rPr>
                <w:rFonts w:ascii="Arial" w:hAnsi="Arial" w:cs="Arial"/>
              </w:rPr>
              <w:t xml:space="preserve">  </w:t>
            </w:r>
            <w:r w:rsidR="00D53116" w:rsidRPr="00C915FC">
              <w:rPr>
                <w:rFonts w:ascii="Arial" w:hAnsi="Arial" w:cs="Arial"/>
                <w:b/>
                <w:bCs/>
              </w:rPr>
              <w:t>Essential:</w:t>
            </w:r>
          </w:p>
          <w:p w14:paraId="47E8F6B4" w14:textId="654876C5" w:rsidR="00D53116" w:rsidRPr="00C915FC" w:rsidRDefault="00D53116" w:rsidP="00D53116">
            <w:pPr>
              <w:pStyle w:val="ListParagraph"/>
              <w:numPr>
                <w:ilvl w:val="0"/>
                <w:numId w:val="12"/>
              </w:numPr>
              <w:rPr>
                <w:rFonts w:ascii="Arial" w:hAnsi="Arial" w:cs="Arial"/>
              </w:rPr>
            </w:pPr>
            <w:r w:rsidRPr="00C915FC">
              <w:rPr>
                <w:rFonts w:ascii="Arial" w:hAnsi="Arial" w:cs="Arial"/>
              </w:rPr>
              <w:t xml:space="preserve">Industry-recognised qualification (Level 3 or higher) in the relevant discipline (e.g., </w:t>
            </w:r>
            <w:proofErr w:type="spellStart"/>
            <w:r w:rsidRPr="00C915FC">
              <w:rPr>
                <w:rFonts w:ascii="Arial" w:hAnsi="Arial" w:cs="Arial"/>
              </w:rPr>
              <w:t>PWay</w:t>
            </w:r>
            <w:proofErr w:type="spellEnd"/>
            <w:r w:rsidRPr="00C915FC">
              <w:rPr>
                <w:rFonts w:ascii="Arial" w:hAnsi="Arial" w:cs="Arial"/>
              </w:rPr>
              <w:t>, OLE, Civils, S&amp;T, E&amp;M).</w:t>
            </w:r>
          </w:p>
          <w:p w14:paraId="4F4D44C9" w14:textId="77777777" w:rsidR="00D53116" w:rsidRPr="00C915FC" w:rsidRDefault="00D53116" w:rsidP="00D53116">
            <w:pPr>
              <w:pStyle w:val="ListParagraph"/>
              <w:numPr>
                <w:ilvl w:val="0"/>
                <w:numId w:val="12"/>
              </w:numPr>
              <w:rPr>
                <w:rFonts w:ascii="Arial" w:hAnsi="Arial" w:cs="Arial"/>
              </w:rPr>
            </w:pPr>
            <w:r w:rsidRPr="00C915FC">
              <w:rPr>
                <w:rFonts w:ascii="Arial" w:hAnsi="Arial" w:cs="Arial"/>
              </w:rPr>
              <w:t>GCSE English and Maths at Grade C/4 or above.</w:t>
            </w:r>
          </w:p>
          <w:p w14:paraId="6254B45A" w14:textId="77777777" w:rsidR="00D53116" w:rsidRPr="00C915FC" w:rsidRDefault="00D53116" w:rsidP="00D53116">
            <w:pPr>
              <w:pStyle w:val="ListParagraph"/>
              <w:numPr>
                <w:ilvl w:val="0"/>
                <w:numId w:val="12"/>
              </w:numPr>
              <w:rPr>
                <w:rFonts w:ascii="Arial" w:hAnsi="Arial" w:cs="Arial"/>
              </w:rPr>
            </w:pPr>
            <w:r w:rsidRPr="00C915FC">
              <w:rPr>
                <w:rFonts w:ascii="Arial" w:hAnsi="Arial" w:cs="Arial"/>
              </w:rPr>
              <w:t>IOSH Managing Safely or equivalent safety qualification.</w:t>
            </w:r>
          </w:p>
          <w:p w14:paraId="43C106BF" w14:textId="77777777" w:rsidR="001B6A47" w:rsidRPr="00C915FC" w:rsidRDefault="001B6A47" w:rsidP="001B6A47">
            <w:pPr>
              <w:pStyle w:val="ListParagraph"/>
              <w:numPr>
                <w:ilvl w:val="0"/>
                <w:numId w:val="12"/>
              </w:numPr>
              <w:rPr>
                <w:rFonts w:ascii="Arial" w:hAnsi="Arial" w:cs="Arial"/>
              </w:rPr>
            </w:pPr>
            <w:r w:rsidRPr="00C915FC">
              <w:rPr>
                <w:rFonts w:ascii="Arial" w:hAnsi="Arial" w:cs="Arial"/>
              </w:rPr>
              <w:t>CDM knowledge and understanding of Health &amp; Safety File requirements.</w:t>
            </w:r>
          </w:p>
          <w:p w14:paraId="5F2CABA5" w14:textId="77777777" w:rsidR="001B6A47" w:rsidRPr="00C915FC" w:rsidRDefault="001B6A47" w:rsidP="001B6A47">
            <w:pPr>
              <w:pStyle w:val="ListParagraph"/>
              <w:numPr>
                <w:ilvl w:val="0"/>
                <w:numId w:val="12"/>
              </w:numPr>
              <w:rPr>
                <w:rFonts w:ascii="Arial" w:hAnsi="Arial" w:cs="Arial"/>
              </w:rPr>
            </w:pPr>
            <w:r w:rsidRPr="00C915FC">
              <w:rPr>
                <w:rFonts w:ascii="Arial" w:hAnsi="Arial" w:cs="Arial"/>
              </w:rPr>
              <w:t>Competency to carry out static infrastructure checks and inspections relevant to the assigned discipline.</w:t>
            </w:r>
          </w:p>
          <w:p w14:paraId="2267C0C1" w14:textId="782E5457" w:rsidR="0064703A" w:rsidRDefault="0064703A" w:rsidP="001B6A47">
            <w:pPr>
              <w:rPr>
                <w:rFonts w:ascii="Arial" w:hAnsi="Arial" w:cs="Arial"/>
              </w:rPr>
            </w:pPr>
          </w:p>
          <w:p w14:paraId="1ADD40F2" w14:textId="075C52B6" w:rsidR="0064703A" w:rsidRPr="00C915FC" w:rsidRDefault="0064703A" w:rsidP="001B6A47">
            <w:pPr>
              <w:rPr>
                <w:rFonts w:ascii="Arial" w:hAnsi="Arial" w:cs="Arial"/>
                <w:b/>
                <w:bCs/>
              </w:rPr>
            </w:pPr>
            <w:r>
              <w:rPr>
                <w:rFonts w:ascii="Arial" w:hAnsi="Arial" w:cs="Arial"/>
                <w:b/>
                <w:bCs/>
              </w:rPr>
              <w:t xml:space="preserve">      </w:t>
            </w:r>
            <w:r w:rsidR="001B6A47" w:rsidRPr="00C915FC">
              <w:rPr>
                <w:rFonts w:ascii="Arial" w:hAnsi="Arial" w:cs="Arial"/>
                <w:b/>
                <w:bCs/>
              </w:rPr>
              <w:t>Desirable:</w:t>
            </w:r>
          </w:p>
          <w:p w14:paraId="6697B8A9" w14:textId="77777777" w:rsidR="00D53116" w:rsidRPr="00C915FC" w:rsidRDefault="00D53116" w:rsidP="00D53116">
            <w:pPr>
              <w:pStyle w:val="ListParagraph"/>
              <w:numPr>
                <w:ilvl w:val="0"/>
                <w:numId w:val="12"/>
              </w:numPr>
              <w:rPr>
                <w:rFonts w:ascii="Arial" w:hAnsi="Arial" w:cs="Arial"/>
              </w:rPr>
            </w:pPr>
            <w:r w:rsidRPr="00C915FC">
              <w:rPr>
                <w:rFonts w:ascii="Arial" w:hAnsi="Arial" w:cs="Arial"/>
              </w:rPr>
              <w:t>ILM Level 3 or equivalent qualification in leadership and management.</w:t>
            </w:r>
          </w:p>
          <w:p w14:paraId="427E5440" w14:textId="5E297D2A" w:rsidR="005E1B8D" w:rsidRPr="00C915FC" w:rsidRDefault="005E1B8D" w:rsidP="001B6A47">
            <w:pPr>
              <w:pStyle w:val="ListParagraph"/>
              <w:rPr>
                <w:rFonts w:ascii="Arial" w:hAnsi="Arial" w:cs="Arial"/>
              </w:rPr>
            </w:pPr>
          </w:p>
        </w:tc>
      </w:tr>
      <w:tr w:rsidR="00D363BD" w:rsidRPr="00C915FC" w14:paraId="118AE4E9" w14:textId="77777777" w:rsidTr="00DB5A8E">
        <w:tc>
          <w:tcPr>
            <w:tcW w:w="2410" w:type="dxa"/>
            <w:shd w:val="clear" w:color="auto" w:fill="2E74B5" w:themeFill="accent1" w:themeFillShade="BF"/>
          </w:tcPr>
          <w:p w14:paraId="67AE69C4" w14:textId="77777777" w:rsidR="005E1B8D" w:rsidRPr="00C915FC" w:rsidRDefault="005E1B8D">
            <w:pPr>
              <w:rPr>
                <w:rFonts w:ascii="Arial" w:hAnsi="Arial" w:cs="Arial"/>
                <w:b/>
                <w:color w:val="FFFFFF" w:themeColor="background1"/>
              </w:rPr>
            </w:pPr>
          </w:p>
          <w:p w14:paraId="291C6C0E" w14:textId="77777777" w:rsidR="005E1B8D" w:rsidRPr="00C915FC" w:rsidRDefault="005E1B8D">
            <w:pPr>
              <w:rPr>
                <w:rFonts w:ascii="Arial" w:hAnsi="Arial" w:cs="Arial"/>
                <w:b/>
                <w:color w:val="FFFFFF" w:themeColor="background1"/>
              </w:rPr>
            </w:pPr>
            <w:r w:rsidRPr="00C915FC">
              <w:rPr>
                <w:rFonts w:ascii="Arial" w:hAnsi="Arial" w:cs="Arial"/>
                <w:b/>
                <w:color w:val="FFFFFF" w:themeColor="background1"/>
              </w:rPr>
              <w:t xml:space="preserve">Managing People: </w:t>
            </w:r>
          </w:p>
          <w:p w14:paraId="426A257C" w14:textId="77777777" w:rsidR="005E1B8D" w:rsidRPr="00C915FC" w:rsidRDefault="005E1B8D">
            <w:pPr>
              <w:rPr>
                <w:rFonts w:ascii="Arial" w:hAnsi="Arial" w:cs="Arial"/>
                <w:b/>
                <w:color w:val="FFFFFF" w:themeColor="background1"/>
              </w:rPr>
            </w:pPr>
          </w:p>
        </w:tc>
        <w:tc>
          <w:tcPr>
            <w:tcW w:w="7796" w:type="dxa"/>
            <w:shd w:val="clear" w:color="auto" w:fill="FFFFFF" w:themeFill="background1"/>
          </w:tcPr>
          <w:p w14:paraId="7D2CDC10" w14:textId="77777777" w:rsidR="005E1B8D" w:rsidRPr="00C915FC" w:rsidRDefault="005E1B8D" w:rsidP="0009186F">
            <w:pPr>
              <w:jc w:val="both"/>
              <w:rPr>
                <w:rFonts w:ascii="Arial" w:hAnsi="Arial" w:cs="Arial"/>
              </w:rPr>
            </w:pPr>
          </w:p>
          <w:p w14:paraId="5BA79342" w14:textId="36A5499D" w:rsidR="00CC5AEC" w:rsidRPr="00C915FC" w:rsidRDefault="00CC5AEC" w:rsidP="00C915FC">
            <w:pPr>
              <w:pStyle w:val="ListParagraph"/>
              <w:numPr>
                <w:ilvl w:val="0"/>
                <w:numId w:val="2"/>
              </w:numPr>
              <w:jc w:val="both"/>
              <w:rPr>
                <w:rFonts w:ascii="Arial" w:hAnsi="Arial" w:cs="Arial"/>
              </w:rPr>
            </w:pPr>
            <w:r w:rsidRPr="00C915FC">
              <w:rPr>
                <w:rFonts w:ascii="Arial" w:hAnsi="Arial" w:cs="Arial"/>
              </w:rPr>
              <w:t>Ability to lead the planning and coordination of handover activities within a multidisciplinary environment.</w:t>
            </w:r>
          </w:p>
          <w:p w14:paraId="434234B2" w14:textId="77777777" w:rsidR="005E1B8D" w:rsidRPr="00C915FC" w:rsidRDefault="00CC5AEC" w:rsidP="00C915FC">
            <w:pPr>
              <w:pStyle w:val="ListParagraph"/>
              <w:numPr>
                <w:ilvl w:val="0"/>
                <w:numId w:val="2"/>
              </w:numPr>
              <w:jc w:val="both"/>
              <w:rPr>
                <w:rFonts w:ascii="Arial" w:hAnsi="Arial" w:cs="Arial"/>
              </w:rPr>
            </w:pPr>
            <w:r w:rsidRPr="00C915FC">
              <w:rPr>
                <w:rFonts w:ascii="Arial" w:hAnsi="Arial" w:cs="Arial"/>
              </w:rPr>
              <w:t>Experience supporting or mentoring operational staff during training and familiarisation activities.</w:t>
            </w:r>
          </w:p>
          <w:p w14:paraId="40B0D4C1" w14:textId="46C94303" w:rsidR="00CC5AEC" w:rsidRPr="00C915FC" w:rsidRDefault="00CC5AEC" w:rsidP="00CC5AEC">
            <w:pPr>
              <w:pStyle w:val="ListParagraph"/>
              <w:rPr>
                <w:rFonts w:ascii="Arial" w:hAnsi="Arial" w:cs="Arial"/>
              </w:rPr>
            </w:pPr>
          </w:p>
        </w:tc>
      </w:tr>
      <w:tr w:rsidR="00D363BD" w:rsidRPr="00C915FC" w14:paraId="59D3E04E" w14:textId="77777777" w:rsidTr="00DB5A8E">
        <w:tc>
          <w:tcPr>
            <w:tcW w:w="2410" w:type="dxa"/>
            <w:shd w:val="clear" w:color="auto" w:fill="2E74B5" w:themeFill="accent1" w:themeFillShade="BF"/>
          </w:tcPr>
          <w:p w14:paraId="187C67DC" w14:textId="77777777" w:rsidR="005E1B8D" w:rsidRPr="00C915FC" w:rsidRDefault="005E1B8D">
            <w:pPr>
              <w:rPr>
                <w:rFonts w:ascii="Arial" w:hAnsi="Arial" w:cs="Arial"/>
                <w:b/>
                <w:color w:val="FFFFFF" w:themeColor="background1"/>
              </w:rPr>
            </w:pPr>
          </w:p>
          <w:p w14:paraId="77A912A6" w14:textId="77777777" w:rsidR="005E1B8D" w:rsidRPr="00C915FC" w:rsidRDefault="005E1B8D" w:rsidP="00075125">
            <w:pPr>
              <w:rPr>
                <w:rFonts w:ascii="Arial" w:hAnsi="Arial" w:cs="Arial"/>
                <w:b/>
                <w:color w:val="FFFFFF" w:themeColor="background1"/>
              </w:rPr>
            </w:pPr>
            <w:r w:rsidRPr="00C915FC">
              <w:rPr>
                <w:rFonts w:ascii="Arial" w:hAnsi="Arial" w:cs="Arial"/>
                <w:b/>
                <w:color w:val="FFFFFF" w:themeColor="background1"/>
              </w:rPr>
              <w:t xml:space="preserve">Communication: </w:t>
            </w:r>
          </w:p>
          <w:p w14:paraId="2C3D5F32" w14:textId="77777777" w:rsidR="005E1B8D" w:rsidRPr="00C915FC" w:rsidRDefault="005E1B8D" w:rsidP="00075125">
            <w:pPr>
              <w:rPr>
                <w:rFonts w:ascii="Arial" w:hAnsi="Arial" w:cs="Arial"/>
                <w:b/>
                <w:color w:val="FFFFFF" w:themeColor="background1"/>
              </w:rPr>
            </w:pPr>
          </w:p>
        </w:tc>
        <w:tc>
          <w:tcPr>
            <w:tcW w:w="7796" w:type="dxa"/>
            <w:shd w:val="clear" w:color="auto" w:fill="FFFFFF" w:themeFill="background1"/>
          </w:tcPr>
          <w:p w14:paraId="4979C26D" w14:textId="77777777" w:rsidR="005E1B8D" w:rsidRPr="00C915FC" w:rsidRDefault="005E1B8D" w:rsidP="0009186F">
            <w:pPr>
              <w:jc w:val="both"/>
              <w:rPr>
                <w:rFonts w:ascii="Arial" w:hAnsi="Arial" w:cs="Arial"/>
              </w:rPr>
            </w:pPr>
          </w:p>
          <w:p w14:paraId="32656DCD" w14:textId="47C8D8AF" w:rsidR="002E45E1" w:rsidRPr="00C915FC" w:rsidRDefault="002E45E1" w:rsidP="00C915FC">
            <w:pPr>
              <w:pStyle w:val="ListParagraph"/>
              <w:numPr>
                <w:ilvl w:val="0"/>
                <w:numId w:val="5"/>
              </w:numPr>
              <w:shd w:val="clear" w:color="auto" w:fill="FFFFFF" w:themeFill="background1"/>
              <w:jc w:val="both"/>
              <w:rPr>
                <w:rFonts w:ascii="Arial" w:hAnsi="Arial" w:cs="Arial"/>
              </w:rPr>
            </w:pPr>
            <w:r w:rsidRPr="00C915FC">
              <w:rPr>
                <w:rFonts w:ascii="Arial" w:hAnsi="Arial" w:cs="Arial"/>
              </w:rPr>
              <w:t>Excellent interpersonal skills; able to communicate effectively with internal stakeholders, project teams, contractors, and external partners.</w:t>
            </w:r>
          </w:p>
          <w:p w14:paraId="10643D87" w14:textId="77777777" w:rsidR="005E1B8D" w:rsidRPr="00C915FC" w:rsidRDefault="002E45E1" w:rsidP="00C915FC">
            <w:pPr>
              <w:pStyle w:val="ListParagraph"/>
              <w:numPr>
                <w:ilvl w:val="0"/>
                <w:numId w:val="5"/>
              </w:numPr>
              <w:shd w:val="clear" w:color="auto" w:fill="FFFFFF" w:themeFill="background1"/>
              <w:jc w:val="both"/>
              <w:rPr>
                <w:rFonts w:ascii="Arial" w:hAnsi="Arial" w:cs="Arial"/>
              </w:rPr>
            </w:pPr>
            <w:r w:rsidRPr="00C915FC">
              <w:rPr>
                <w:rFonts w:ascii="Arial" w:hAnsi="Arial" w:cs="Arial"/>
              </w:rPr>
              <w:t>Skilled in technical report writing and verbal briefings, including asset summaries and defect reports.</w:t>
            </w:r>
          </w:p>
          <w:p w14:paraId="1E79907C" w14:textId="783230C7" w:rsidR="002E45E1" w:rsidRPr="00C915FC" w:rsidRDefault="002E45E1" w:rsidP="002E45E1">
            <w:pPr>
              <w:pStyle w:val="ListParagraph"/>
              <w:jc w:val="both"/>
              <w:rPr>
                <w:rFonts w:ascii="Arial" w:hAnsi="Arial" w:cs="Arial"/>
              </w:rPr>
            </w:pPr>
          </w:p>
        </w:tc>
      </w:tr>
      <w:tr w:rsidR="00D363BD" w:rsidRPr="00C915FC" w14:paraId="2C967E3E" w14:textId="77777777" w:rsidTr="00DB5A8E">
        <w:tc>
          <w:tcPr>
            <w:tcW w:w="2410" w:type="dxa"/>
            <w:shd w:val="clear" w:color="auto" w:fill="2E74B5" w:themeFill="accent1" w:themeFillShade="BF"/>
          </w:tcPr>
          <w:p w14:paraId="3050E72E" w14:textId="77777777" w:rsidR="005E1B8D" w:rsidRPr="00C915FC" w:rsidRDefault="005E1B8D">
            <w:pPr>
              <w:rPr>
                <w:rFonts w:ascii="Arial" w:hAnsi="Arial" w:cs="Arial"/>
                <w:b/>
                <w:color w:val="FFFFFF" w:themeColor="background1"/>
              </w:rPr>
            </w:pPr>
          </w:p>
          <w:p w14:paraId="2AC19732" w14:textId="77777777" w:rsidR="005E1B8D" w:rsidRPr="00C915FC" w:rsidRDefault="005E1B8D">
            <w:pPr>
              <w:rPr>
                <w:rFonts w:ascii="Arial" w:hAnsi="Arial" w:cs="Arial"/>
                <w:b/>
                <w:color w:val="FFFFFF" w:themeColor="background1"/>
              </w:rPr>
            </w:pPr>
            <w:r w:rsidRPr="00C915FC">
              <w:rPr>
                <w:rFonts w:ascii="Arial" w:hAnsi="Arial" w:cs="Arial"/>
                <w:b/>
                <w:color w:val="FFFFFF" w:themeColor="background1"/>
              </w:rPr>
              <w:t>Additional Qualities:</w:t>
            </w:r>
          </w:p>
        </w:tc>
        <w:tc>
          <w:tcPr>
            <w:tcW w:w="7796" w:type="dxa"/>
            <w:shd w:val="clear" w:color="auto" w:fill="FFFFFF" w:themeFill="background1"/>
          </w:tcPr>
          <w:p w14:paraId="5FD21794" w14:textId="77777777" w:rsidR="005E1B8D" w:rsidRPr="00C915FC" w:rsidRDefault="005E1B8D" w:rsidP="0009186F">
            <w:pPr>
              <w:pStyle w:val="ListParagraph"/>
              <w:jc w:val="both"/>
              <w:rPr>
                <w:rFonts w:ascii="Arial" w:hAnsi="Arial" w:cs="Arial"/>
              </w:rPr>
            </w:pPr>
          </w:p>
          <w:p w14:paraId="3A88849B" w14:textId="3826D726" w:rsidR="00F30DE7" w:rsidRPr="00C915FC" w:rsidRDefault="00F30DE7" w:rsidP="00DB5A8E">
            <w:pPr>
              <w:pStyle w:val="ListParagraph"/>
              <w:numPr>
                <w:ilvl w:val="0"/>
                <w:numId w:val="4"/>
              </w:numPr>
              <w:shd w:val="clear" w:color="auto" w:fill="FFFFFF" w:themeFill="background1"/>
              <w:jc w:val="both"/>
              <w:rPr>
                <w:rFonts w:ascii="Arial" w:hAnsi="Arial" w:cs="Arial"/>
              </w:rPr>
            </w:pPr>
            <w:r w:rsidRPr="00C915FC">
              <w:rPr>
                <w:rFonts w:ascii="Arial" w:hAnsi="Arial" w:cs="Arial"/>
              </w:rPr>
              <w:t>Flexible approach to hours and work patterns to support handover milestones and operational readiness.</w:t>
            </w:r>
          </w:p>
          <w:p w14:paraId="0E087D20" w14:textId="149AA4DE" w:rsidR="00F30DE7" w:rsidRPr="00C915FC" w:rsidRDefault="00F30DE7" w:rsidP="00DB5A8E">
            <w:pPr>
              <w:pStyle w:val="ListParagraph"/>
              <w:numPr>
                <w:ilvl w:val="0"/>
                <w:numId w:val="4"/>
              </w:numPr>
              <w:shd w:val="clear" w:color="auto" w:fill="FFFFFF" w:themeFill="background1"/>
              <w:jc w:val="both"/>
              <w:rPr>
                <w:rFonts w:ascii="Arial" w:hAnsi="Arial" w:cs="Arial"/>
              </w:rPr>
            </w:pPr>
            <w:r w:rsidRPr="00C915FC">
              <w:rPr>
                <w:rFonts w:ascii="Arial" w:hAnsi="Arial" w:cs="Arial"/>
              </w:rPr>
              <w:lastRenderedPageBreak/>
              <w:t>Self-motivated and able to work under pressure to meet deadlines.</w:t>
            </w:r>
          </w:p>
          <w:p w14:paraId="0119648D" w14:textId="1CB23A40" w:rsidR="005E1B8D" w:rsidRPr="00C915FC" w:rsidRDefault="00F30DE7" w:rsidP="00DB5A8E">
            <w:pPr>
              <w:pStyle w:val="ListParagraph"/>
              <w:numPr>
                <w:ilvl w:val="0"/>
                <w:numId w:val="4"/>
              </w:numPr>
              <w:shd w:val="clear" w:color="auto" w:fill="FFFFFF" w:themeFill="background1"/>
              <w:jc w:val="both"/>
              <w:rPr>
                <w:rFonts w:ascii="Arial" w:hAnsi="Arial" w:cs="Arial"/>
              </w:rPr>
            </w:pPr>
            <w:r w:rsidRPr="00C915FC">
              <w:rPr>
                <w:rFonts w:ascii="Arial" w:hAnsi="Arial" w:cs="Arial"/>
              </w:rPr>
              <w:t>Competent in operating and understanding tools</w:t>
            </w:r>
            <w:r w:rsidR="008924D4" w:rsidRPr="00C915FC">
              <w:rPr>
                <w:rFonts w:ascii="Arial" w:hAnsi="Arial" w:cs="Arial"/>
              </w:rPr>
              <w:t xml:space="preserve"> </w:t>
            </w:r>
            <w:r w:rsidRPr="00C915FC">
              <w:rPr>
                <w:rFonts w:ascii="Arial" w:hAnsi="Arial" w:cs="Arial"/>
              </w:rPr>
              <w:t>or software relevant to the assigned craft area.</w:t>
            </w:r>
          </w:p>
          <w:p w14:paraId="6C217076" w14:textId="76B4EA92" w:rsidR="00F30DE7" w:rsidRPr="00C915FC" w:rsidRDefault="00F30DE7" w:rsidP="00F30DE7">
            <w:pPr>
              <w:pStyle w:val="ListParagraph"/>
              <w:jc w:val="both"/>
              <w:rPr>
                <w:rFonts w:ascii="Arial" w:hAnsi="Arial" w:cs="Arial"/>
              </w:rPr>
            </w:pPr>
          </w:p>
        </w:tc>
      </w:tr>
      <w:tr w:rsidR="00D363BD" w:rsidRPr="00C915FC" w14:paraId="11A7BAED" w14:textId="77777777" w:rsidTr="00DB5A8E">
        <w:tc>
          <w:tcPr>
            <w:tcW w:w="2410" w:type="dxa"/>
            <w:shd w:val="clear" w:color="auto" w:fill="2E74B5" w:themeFill="accent1" w:themeFillShade="BF"/>
          </w:tcPr>
          <w:p w14:paraId="2475C8DF" w14:textId="77777777" w:rsidR="005E1B8D" w:rsidRPr="00C915FC" w:rsidRDefault="005E1B8D">
            <w:pPr>
              <w:rPr>
                <w:rFonts w:ascii="Arial" w:hAnsi="Arial" w:cs="Arial"/>
                <w:b/>
                <w:color w:val="FFFFFF" w:themeColor="background1"/>
              </w:rPr>
            </w:pPr>
          </w:p>
          <w:p w14:paraId="55A7DD44" w14:textId="77777777" w:rsidR="005E1B8D" w:rsidRPr="00C915FC" w:rsidRDefault="005E1B8D">
            <w:pPr>
              <w:rPr>
                <w:rFonts w:ascii="Arial" w:hAnsi="Arial" w:cs="Arial"/>
                <w:b/>
                <w:color w:val="FFFFFF" w:themeColor="background1"/>
              </w:rPr>
            </w:pPr>
            <w:r w:rsidRPr="00C915FC">
              <w:rPr>
                <w:rFonts w:ascii="Arial" w:hAnsi="Arial" w:cs="Arial"/>
                <w:b/>
                <w:color w:val="FFFFFF" w:themeColor="background1"/>
              </w:rPr>
              <w:t xml:space="preserve">Personal Attributes: </w:t>
            </w:r>
          </w:p>
        </w:tc>
        <w:tc>
          <w:tcPr>
            <w:tcW w:w="7796" w:type="dxa"/>
            <w:shd w:val="clear" w:color="auto" w:fill="FFFFFF" w:themeFill="background1"/>
          </w:tcPr>
          <w:p w14:paraId="23E053C5" w14:textId="77777777" w:rsidR="005E1B8D" w:rsidRPr="00C915FC" w:rsidRDefault="005E1B8D" w:rsidP="0009186F">
            <w:pPr>
              <w:pStyle w:val="ListParagraph"/>
              <w:jc w:val="both"/>
              <w:rPr>
                <w:rFonts w:ascii="Arial" w:hAnsi="Arial" w:cs="Arial"/>
              </w:rPr>
            </w:pPr>
          </w:p>
          <w:p w14:paraId="10FADF67" w14:textId="438A6F7C" w:rsidR="008924D4" w:rsidRPr="00C915FC" w:rsidRDefault="008924D4" w:rsidP="00C915FC">
            <w:pPr>
              <w:pStyle w:val="ListParagraph"/>
              <w:numPr>
                <w:ilvl w:val="0"/>
                <w:numId w:val="12"/>
              </w:numPr>
              <w:shd w:val="clear" w:color="auto" w:fill="FFFFFF" w:themeFill="background1"/>
              <w:rPr>
                <w:rFonts w:ascii="Arial" w:hAnsi="Arial" w:cs="Arial"/>
              </w:rPr>
            </w:pPr>
            <w:r w:rsidRPr="00C915FC">
              <w:rPr>
                <w:rFonts w:ascii="Arial" w:hAnsi="Arial" w:cs="Arial"/>
              </w:rPr>
              <w:t>Trustworthy and dependable in the handling of documentation and infrastructure access.</w:t>
            </w:r>
          </w:p>
          <w:p w14:paraId="0D96D94C" w14:textId="48A5563A" w:rsidR="008924D4" w:rsidRPr="00C915FC" w:rsidRDefault="008924D4" w:rsidP="00C915FC">
            <w:pPr>
              <w:pStyle w:val="ListParagraph"/>
              <w:numPr>
                <w:ilvl w:val="0"/>
                <w:numId w:val="12"/>
              </w:numPr>
              <w:shd w:val="clear" w:color="auto" w:fill="FFFFFF" w:themeFill="background1"/>
              <w:rPr>
                <w:rFonts w:ascii="Arial" w:hAnsi="Arial" w:cs="Arial"/>
              </w:rPr>
            </w:pPr>
            <w:r w:rsidRPr="00C915FC">
              <w:rPr>
                <w:rFonts w:ascii="Arial" w:hAnsi="Arial" w:cs="Arial"/>
              </w:rPr>
              <w:t>Punctual and committed to high standards of personal conduct.</w:t>
            </w:r>
          </w:p>
          <w:p w14:paraId="79BFB88E" w14:textId="0AF6790F" w:rsidR="008924D4" w:rsidRPr="00C915FC" w:rsidRDefault="008924D4" w:rsidP="00C915FC">
            <w:pPr>
              <w:pStyle w:val="ListParagraph"/>
              <w:numPr>
                <w:ilvl w:val="0"/>
                <w:numId w:val="12"/>
              </w:numPr>
              <w:shd w:val="clear" w:color="auto" w:fill="FFFFFF" w:themeFill="background1"/>
              <w:rPr>
                <w:rFonts w:ascii="Arial" w:hAnsi="Arial" w:cs="Arial"/>
              </w:rPr>
            </w:pPr>
            <w:r w:rsidRPr="00C915FC">
              <w:rPr>
                <w:rFonts w:ascii="Arial" w:hAnsi="Arial" w:cs="Arial"/>
              </w:rPr>
              <w:t xml:space="preserve">Professional representation of MML </w:t>
            </w:r>
            <w:r w:rsidR="00C915FC" w:rsidRPr="00C915FC">
              <w:rPr>
                <w:rFonts w:ascii="Arial" w:hAnsi="Arial" w:cs="Arial"/>
              </w:rPr>
              <w:t>always</w:t>
            </w:r>
            <w:r w:rsidRPr="00C915FC">
              <w:rPr>
                <w:rFonts w:ascii="Arial" w:hAnsi="Arial" w:cs="Arial"/>
              </w:rPr>
              <w:t xml:space="preserve"> when engaging with partners, contractors, and the public.</w:t>
            </w:r>
          </w:p>
          <w:p w14:paraId="21285947" w14:textId="77777777" w:rsidR="005E1B8D" w:rsidRPr="00C915FC" w:rsidRDefault="008924D4" w:rsidP="00C915FC">
            <w:pPr>
              <w:pStyle w:val="ListParagraph"/>
              <w:numPr>
                <w:ilvl w:val="0"/>
                <w:numId w:val="12"/>
              </w:numPr>
              <w:shd w:val="clear" w:color="auto" w:fill="FFFFFF" w:themeFill="background1"/>
              <w:rPr>
                <w:rFonts w:ascii="Arial" w:hAnsi="Arial" w:cs="Arial"/>
              </w:rPr>
            </w:pPr>
            <w:r w:rsidRPr="00C915FC">
              <w:rPr>
                <w:rFonts w:ascii="Arial" w:hAnsi="Arial" w:cs="Arial"/>
              </w:rPr>
              <w:t>Well-organised, methodical approach suited to structured handover environments.</w:t>
            </w:r>
          </w:p>
          <w:p w14:paraId="3E130947" w14:textId="4B180C4E" w:rsidR="008924D4" w:rsidRPr="00C915FC" w:rsidRDefault="008924D4" w:rsidP="008924D4">
            <w:pPr>
              <w:pStyle w:val="ListParagraph"/>
              <w:rPr>
                <w:rFonts w:ascii="Arial" w:hAnsi="Arial" w:cs="Arial"/>
              </w:rPr>
            </w:pPr>
          </w:p>
        </w:tc>
      </w:tr>
      <w:tr w:rsidR="00D363BD" w:rsidRPr="00C915FC" w14:paraId="1CE2D2F9" w14:textId="77777777" w:rsidTr="00DB5A8E">
        <w:tc>
          <w:tcPr>
            <w:tcW w:w="2410" w:type="dxa"/>
            <w:shd w:val="clear" w:color="auto" w:fill="2E74B5" w:themeFill="accent1" w:themeFillShade="BF"/>
          </w:tcPr>
          <w:p w14:paraId="6ABADAF4" w14:textId="77777777" w:rsidR="005E1B8D" w:rsidRPr="00C915FC" w:rsidRDefault="005E1B8D" w:rsidP="006D7201">
            <w:pPr>
              <w:rPr>
                <w:rFonts w:ascii="Arial" w:hAnsi="Arial" w:cs="Arial"/>
                <w:b/>
                <w:color w:val="FFFFFF" w:themeColor="background1"/>
              </w:rPr>
            </w:pPr>
          </w:p>
          <w:p w14:paraId="3CCB4EED" w14:textId="4A38FFE2" w:rsidR="005E1B8D" w:rsidRPr="00C915FC" w:rsidRDefault="005E1B8D" w:rsidP="00D0189D">
            <w:pPr>
              <w:rPr>
                <w:rFonts w:ascii="Arial" w:hAnsi="Arial" w:cs="Arial"/>
                <w:b/>
                <w:color w:val="FFFFFF" w:themeColor="background1"/>
              </w:rPr>
            </w:pPr>
            <w:r w:rsidRPr="00C915FC">
              <w:rPr>
                <w:rFonts w:ascii="Arial" w:hAnsi="Arial" w:cs="Arial"/>
                <w:b/>
                <w:color w:val="FFFFFF" w:themeColor="background1"/>
              </w:rPr>
              <w:t xml:space="preserve">Driving through Change: </w:t>
            </w:r>
          </w:p>
        </w:tc>
        <w:tc>
          <w:tcPr>
            <w:tcW w:w="7796" w:type="dxa"/>
            <w:shd w:val="clear" w:color="auto" w:fill="FFFFFF" w:themeFill="background1"/>
          </w:tcPr>
          <w:p w14:paraId="5E9FB283" w14:textId="77777777" w:rsidR="005E1B8D" w:rsidRPr="00C915FC" w:rsidRDefault="005E1B8D" w:rsidP="0009186F">
            <w:pPr>
              <w:jc w:val="both"/>
              <w:rPr>
                <w:rFonts w:ascii="Arial" w:hAnsi="Arial" w:cs="Arial"/>
              </w:rPr>
            </w:pPr>
          </w:p>
          <w:p w14:paraId="033ABEC7" w14:textId="181BF713" w:rsidR="005E1B8D" w:rsidRPr="00C915FC" w:rsidRDefault="00DB5A8E" w:rsidP="00C915FC">
            <w:pPr>
              <w:pStyle w:val="ListParagraph"/>
              <w:numPr>
                <w:ilvl w:val="0"/>
                <w:numId w:val="18"/>
              </w:numPr>
              <w:shd w:val="clear" w:color="auto" w:fill="FFFFFF" w:themeFill="background1"/>
              <w:rPr>
                <w:rFonts w:ascii="Arial" w:hAnsi="Arial" w:cs="Arial"/>
              </w:rPr>
            </w:pPr>
            <w:r w:rsidRPr="00C915FC">
              <w:rPr>
                <w:rFonts w:ascii="Arial" w:hAnsi="Arial" w:cs="Arial"/>
              </w:rPr>
              <w:t>Proactively contributes to the development of processes,</w:t>
            </w:r>
            <w:r w:rsidR="00C915FC">
              <w:rPr>
                <w:rFonts w:ascii="Arial" w:hAnsi="Arial" w:cs="Arial"/>
              </w:rPr>
              <w:t xml:space="preserve"> </w:t>
            </w:r>
            <w:r w:rsidRPr="00C915FC">
              <w:rPr>
                <w:rFonts w:ascii="Arial" w:hAnsi="Arial" w:cs="Arial"/>
              </w:rPr>
              <w:t>documentation, and improvements during asset handover.</w:t>
            </w:r>
          </w:p>
          <w:p w14:paraId="49E72863" w14:textId="709BC65A" w:rsidR="00DB5A8E" w:rsidRPr="00C915FC" w:rsidRDefault="00DB5A8E" w:rsidP="00DB5A8E">
            <w:pPr>
              <w:ind w:left="360"/>
              <w:jc w:val="both"/>
              <w:rPr>
                <w:rFonts w:ascii="Arial" w:hAnsi="Arial" w:cs="Arial"/>
              </w:rPr>
            </w:pPr>
          </w:p>
        </w:tc>
      </w:tr>
      <w:tr w:rsidR="005E1B8D" w:rsidRPr="00C915FC" w14:paraId="5682DE9E" w14:textId="77777777" w:rsidTr="005E1B8D">
        <w:tc>
          <w:tcPr>
            <w:tcW w:w="2410" w:type="dxa"/>
            <w:shd w:val="clear" w:color="auto" w:fill="2E74B5" w:themeFill="accent1" w:themeFillShade="BF"/>
          </w:tcPr>
          <w:p w14:paraId="44C457C0" w14:textId="77777777" w:rsidR="005E1B8D" w:rsidRPr="00C915FC" w:rsidRDefault="005E1B8D" w:rsidP="006D7201">
            <w:pPr>
              <w:rPr>
                <w:rFonts w:ascii="Arial" w:hAnsi="Arial" w:cs="Arial"/>
                <w:b/>
                <w:color w:val="FFFFFF" w:themeColor="background1"/>
              </w:rPr>
            </w:pPr>
          </w:p>
          <w:p w14:paraId="3B672A8E" w14:textId="77777777" w:rsidR="005E1B8D" w:rsidRPr="00C915FC" w:rsidRDefault="005E1B8D" w:rsidP="006D7201">
            <w:pPr>
              <w:rPr>
                <w:rFonts w:ascii="Arial" w:hAnsi="Arial" w:cs="Arial"/>
                <w:b/>
                <w:color w:val="FFFFFF" w:themeColor="background1"/>
              </w:rPr>
            </w:pPr>
            <w:r w:rsidRPr="00C915FC">
              <w:rPr>
                <w:rFonts w:ascii="Arial" w:hAnsi="Arial" w:cs="Arial"/>
                <w:b/>
                <w:color w:val="FFFFFF" w:themeColor="background1"/>
              </w:rPr>
              <w:t>Drugs &amp; Alcohol</w:t>
            </w:r>
          </w:p>
        </w:tc>
        <w:tc>
          <w:tcPr>
            <w:tcW w:w="7796" w:type="dxa"/>
          </w:tcPr>
          <w:p w14:paraId="7FD86033" w14:textId="77777777" w:rsidR="005E1B8D" w:rsidRPr="00C915FC" w:rsidRDefault="005E1B8D" w:rsidP="0009186F">
            <w:pPr>
              <w:jc w:val="both"/>
              <w:rPr>
                <w:rFonts w:ascii="Arial" w:hAnsi="Arial" w:cs="Arial"/>
              </w:rPr>
            </w:pPr>
          </w:p>
          <w:p w14:paraId="2AEF83D5" w14:textId="6F817C13" w:rsidR="005E1B8D" w:rsidRPr="00C915FC" w:rsidRDefault="005E1B8D" w:rsidP="393C73C8">
            <w:pPr>
              <w:pStyle w:val="ListParagraph"/>
              <w:numPr>
                <w:ilvl w:val="0"/>
                <w:numId w:val="4"/>
              </w:numPr>
              <w:jc w:val="both"/>
              <w:rPr>
                <w:rFonts w:ascii="Arial" w:hAnsi="Arial" w:cs="Arial"/>
              </w:rPr>
            </w:pPr>
            <w:r w:rsidRPr="00C915FC">
              <w:rPr>
                <w:rFonts w:ascii="Arial" w:hAnsi="Arial" w:cs="Arial"/>
              </w:rPr>
              <w:t xml:space="preserve">To undertake drugs and alcohol testing in line with current company procedures and policy </w:t>
            </w:r>
          </w:p>
          <w:p w14:paraId="41A14D3C" w14:textId="77777777" w:rsidR="005E1B8D" w:rsidRPr="00C915FC" w:rsidRDefault="005E1B8D" w:rsidP="00DB03A5">
            <w:pPr>
              <w:pStyle w:val="ListParagraph"/>
              <w:jc w:val="both"/>
              <w:rPr>
                <w:rFonts w:ascii="Arial" w:hAnsi="Arial" w:cs="Arial"/>
              </w:rPr>
            </w:pPr>
          </w:p>
        </w:tc>
      </w:tr>
    </w:tbl>
    <w:p w14:paraId="75A32F8F" w14:textId="77777777" w:rsidR="00E4667C" w:rsidRPr="00C915FC" w:rsidRDefault="00E4667C">
      <w:pPr>
        <w:rPr>
          <w:rFonts w:ascii="Arial" w:hAnsi="Arial" w:cs="Arial"/>
        </w:rPr>
      </w:pPr>
    </w:p>
    <w:sectPr w:rsidR="00E4667C" w:rsidRPr="00C915FC" w:rsidSect="00EC1117">
      <w:headerReference w:type="default" r:id="rId11"/>
      <w:footerReference w:type="default" r:id="rId1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A67F" w14:textId="77777777" w:rsidR="006D5166" w:rsidRDefault="006D5166" w:rsidP="007B12AD">
      <w:pPr>
        <w:spacing w:after="0" w:line="240" w:lineRule="auto"/>
      </w:pPr>
      <w:r>
        <w:separator/>
      </w:r>
    </w:p>
  </w:endnote>
  <w:endnote w:type="continuationSeparator" w:id="0">
    <w:p w14:paraId="206DA408" w14:textId="77777777" w:rsidR="006D5166" w:rsidRDefault="006D5166" w:rsidP="007B12AD">
      <w:pPr>
        <w:spacing w:after="0" w:line="240" w:lineRule="auto"/>
      </w:pPr>
      <w:r>
        <w:continuationSeparator/>
      </w:r>
    </w:p>
  </w:endnote>
  <w:endnote w:type="continuationNotice" w:id="1">
    <w:p w14:paraId="43E8CE1A" w14:textId="77777777" w:rsidR="006D5166" w:rsidRDefault="006D5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67283"/>
      <w:docPartObj>
        <w:docPartGallery w:val="Page Numbers (Bottom of Page)"/>
        <w:docPartUnique/>
      </w:docPartObj>
    </w:sdtPr>
    <w:sdtEndPr/>
    <w:sdtContent>
      <w:sdt>
        <w:sdtPr>
          <w:id w:val="1728636285"/>
          <w:docPartObj>
            <w:docPartGallery w:val="Page Numbers (Top of Page)"/>
            <w:docPartUnique/>
          </w:docPartObj>
        </w:sdtPr>
        <w:sdtEndPr/>
        <w:sdtContent>
          <w:p w14:paraId="1E345D9F" w14:textId="2B0D6D94" w:rsidR="00CE45ED" w:rsidRPr="00850FB8" w:rsidRDefault="00CE45ED">
            <w:pPr>
              <w:pStyle w:val="Footer"/>
              <w:jc w:val="center"/>
            </w:pPr>
            <w:r w:rsidRPr="00850FB8">
              <w:t xml:space="preserve">Page </w:t>
            </w:r>
            <w:r w:rsidRPr="00850FB8">
              <w:rPr>
                <w:bCs/>
                <w:sz w:val="24"/>
                <w:szCs w:val="24"/>
              </w:rPr>
              <w:fldChar w:fldCharType="begin"/>
            </w:r>
            <w:r w:rsidRPr="00664DF4">
              <w:rPr>
                <w:bCs/>
              </w:rPr>
              <w:instrText xml:space="preserve"> PAGE </w:instrText>
            </w:r>
            <w:r w:rsidRPr="00850FB8">
              <w:rPr>
                <w:bCs/>
                <w:sz w:val="24"/>
                <w:szCs w:val="24"/>
              </w:rPr>
              <w:fldChar w:fldCharType="separate"/>
            </w:r>
            <w:r w:rsidRPr="00664DF4">
              <w:rPr>
                <w:bCs/>
                <w:noProof/>
              </w:rPr>
              <w:t>2</w:t>
            </w:r>
            <w:r w:rsidRPr="00850FB8">
              <w:rPr>
                <w:bCs/>
                <w:sz w:val="24"/>
                <w:szCs w:val="24"/>
              </w:rPr>
              <w:fldChar w:fldCharType="end"/>
            </w:r>
            <w:r w:rsidRPr="00850FB8">
              <w:t xml:space="preserve"> of </w:t>
            </w:r>
            <w:r w:rsidRPr="00850FB8">
              <w:rPr>
                <w:bCs/>
                <w:sz w:val="24"/>
                <w:szCs w:val="24"/>
              </w:rPr>
              <w:fldChar w:fldCharType="begin"/>
            </w:r>
            <w:r w:rsidRPr="005C3438">
              <w:rPr>
                <w:bCs/>
              </w:rPr>
              <w:instrText xml:space="preserve"> NUMPAGES  </w:instrText>
            </w:r>
            <w:r w:rsidRPr="00850FB8">
              <w:rPr>
                <w:bCs/>
                <w:sz w:val="24"/>
                <w:szCs w:val="24"/>
              </w:rPr>
              <w:fldChar w:fldCharType="separate"/>
            </w:r>
            <w:r w:rsidRPr="005C3438">
              <w:rPr>
                <w:bCs/>
                <w:noProof/>
              </w:rPr>
              <w:t>2</w:t>
            </w:r>
            <w:r w:rsidRPr="00850FB8">
              <w:rPr>
                <w:bCs/>
                <w:sz w:val="24"/>
                <w:szCs w:val="24"/>
              </w:rPr>
              <w:fldChar w:fldCharType="end"/>
            </w:r>
          </w:p>
        </w:sdtContent>
      </w:sdt>
    </w:sdtContent>
  </w:sdt>
  <w:p w14:paraId="6FEB2372" w14:textId="2617E2F3" w:rsidR="007B12AD" w:rsidRDefault="007B12AD" w:rsidP="00282D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F6D8" w14:textId="77777777" w:rsidR="006D5166" w:rsidRDefault="006D5166" w:rsidP="007B12AD">
      <w:pPr>
        <w:spacing w:after="0" w:line="240" w:lineRule="auto"/>
      </w:pPr>
      <w:r>
        <w:separator/>
      </w:r>
    </w:p>
  </w:footnote>
  <w:footnote w:type="continuationSeparator" w:id="0">
    <w:p w14:paraId="2893FCE0" w14:textId="77777777" w:rsidR="006D5166" w:rsidRDefault="006D5166" w:rsidP="007B12AD">
      <w:pPr>
        <w:spacing w:after="0" w:line="240" w:lineRule="auto"/>
      </w:pPr>
      <w:r>
        <w:continuationSeparator/>
      </w:r>
    </w:p>
  </w:footnote>
  <w:footnote w:type="continuationNotice" w:id="1">
    <w:p w14:paraId="7E395FDC" w14:textId="77777777" w:rsidR="006D5166" w:rsidRDefault="006D5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6CD8" w14:textId="69645E2A" w:rsidR="00C16E2E" w:rsidRDefault="005A6FD1" w:rsidP="00EC1117">
    <w:pPr>
      <w:pStyle w:val="Header"/>
      <w:ind w:hanging="993"/>
    </w:pPr>
    <w:r>
      <w:t xml:space="preserve"> </w:t>
    </w:r>
    <w:r w:rsidR="00FD4B8A" w:rsidRPr="00FD4B8A">
      <w:drawing>
        <wp:inline distT="0" distB="0" distL="0" distR="0" wp14:anchorId="4A7D5D4E" wp14:editId="04237BF0">
          <wp:extent cx="1238314" cy="476274"/>
          <wp:effectExtent l="0" t="0" r="0" b="0"/>
          <wp:docPr id="2007290583" name="Picture 1" descr="A logo with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90583" name="Picture 1" descr="A logo with black and blue text&#10;&#10;AI-generated content may be incorrect."/>
                  <pic:cNvPicPr/>
                </pic:nvPicPr>
                <pic:blipFill>
                  <a:blip r:embed="rId1"/>
                  <a:stretch>
                    <a:fillRect/>
                  </a:stretch>
                </pic:blipFill>
                <pic:spPr>
                  <a:xfrm>
                    <a:off x="0" y="0"/>
                    <a:ext cx="1238314" cy="476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387"/>
    <w:multiLevelType w:val="hybridMultilevel"/>
    <w:tmpl w:val="E2A6AC52"/>
    <w:lvl w:ilvl="0" w:tplc="4E881462">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36B5"/>
    <w:multiLevelType w:val="hybridMultilevel"/>
    <w:tmpl w:val="E68A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97044"/>
    <w:multiLevelType w:val="hybridMultilevel"/>
    <w:tmpl w:val="D5FA6A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E0CD2"/>
    <w:multiLevelType w:val="hybridMultilevel"/>
    <w:tmpl w:val="4BCC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8727C"/>
    <w:multiLevelType w:val="hybridMultilevel"/>
    <w:tmpl w:val="C2E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F32D4"/>
    <w:multiLevelType w:val="hybridMultilevel"/>
    <w:tmpl w:val="618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100AC"/>
    <w:multiLevelType w:val="hybridMultilevel"/>
    <w:tmpl w:val="CCBA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F5C04"/>
    <w:multiLevelType w:val="hybridMultilevel"/>
    <w:tmpl w:val="AEE6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12FD1"/>
    <w:multiLevelType w:val="hybridMultilevel"/>
    <w:tmpl w:val="5AF85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16F66"/>
    <w:multiLevelType w:val="hybridMultilevel"/>
    <w:tmpl w:val="C064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62CFA"/>
    <w:multiLevelType w:val="hybridMultilevel"/>
    <w:tmpl w:val="FFFFFFFF"/>
    <w:lvl w:ilvl="0" w:tplc="395C06EC">
      <w:start w:val="1"/>
      <w:numFmt w:val="bullet"/>
      <w:lvlText w:val=""/>
      <w:lvlJc w:val="left"/>
      <w:pPr>
        <w:ind w:left="720" w:hanging="360"/>
      </w:pPr>
      <w:rPr>
        <w:rFonts w:ascii="Symbol" w:hAnsi="Symbol" w:hint="default"/>
      </w:rPr>
    </w:lvl>
    <w:lvl w:ilvl="1" w:tplc="05FCF18E">
      <w:start w:val="1"/>
      <w:numFmt w:val="bullet"/>
      <w:lvlText w:val="o"/>
      <w:lvlJc w:val="left"/>
      <w:pPr>
        <w:ind w:left="1440" w:hanging="360"/>
      </w:pPr>
      <w:rPr>
        <w:rFonts w:ascii="Courier New" w:hAnsi="Courier New" w:hint="default"/>
      </w:rPr>
    </w:lvl>
    <w:lvl w:ilvl="2" w:tplc="57D27CDE">
      <w:start w:val="1"/>
      <w:numFmt w:val="bullet"/>
      <w:lvlText w:val=""/>
      <w:lvlJc w:val="left"/>
      <w:pPr>
        <w:ind w:left="2160" w:hanging="360"/>
      </w:pPr>
      <w:rPr>
        <w:rFonts w:ascii="Wingdings" w:hAnsi="Wingdings" w:hint="default"/>
      </w:rPr>
    </w:lvl>
    <w:lvl w:ilvl="3" w:tplc="BA027E6E">
      <w:start w:val="1"/>
      <w:numFmt w:val="bullet"/>
      <w:lvlText w:val=""/>
      <w:lvlJc w:val="left"/>
      <w:pPr>
        <w:ind w:left="2880" w:hanging="360"/>
      </w:pPr>
      <w:rPr>
        <w:rFonts w:ascii="Symbol" w:hAnsi="Symbol" w:hint="default"/>
      </w:rPr>
    </w:lvl>
    <w:lvl w:ilvl="4" w:tplc="CCFA4956">
      <w:start w:val="1"/>
      <w:numFmt w:val="bullet"/>
      <w:lvlText w:val="o"/>
      <w:lvlJc w:val="left"/>
      <w:pPr>
        <w:ind w:left="3600" w:hanging="360"/>
      </w:pPr>
      <w:rPr>
        <w:rFonts w:ascii="Courier New" w:hAnsi="Courier New" w:hint="default"/>
      </w:rPr>
    </w:lvl>
    <w:lvl w:ilvl="5" w:tplc="D856E782">
      <w:start w:val="1"/>
      <w:numFmt w:val="bullet"/>
      <w:lvlText w:val=""/>
      <w:lvlJc w:val="left"/>
      <w:pPr>
        <w:ind w:left="4320" w:hanging="360"/>
      </w:pPr>
      <w:rPr>
        <w:rFonts w:ascii="Wingdings" w:hAnsi="Wingdings" w:hint="default"/>
      </w:rPr>
    </w:lvl>
    <w:lvl w:ilvl="6" w:tplc="FB2A0E84">
      <w:start w:val="1"/>
      <w:numFmt w:val="bullet"/>
      <w:lvlText w:val=""/>
      <w:lvlJc w:val="left"/>
      <w:pPr>
        <w:ind w:left="5040" w:hanging="360"/>
      </w:pPr>
      <w:rPr>
        <w:rFonts w:ascii="Symbol" w:hAnsi="Symbol" w:hint="default"/>
      </w:rPr>
    </w:lvl>
    <w:lvl w:ilvl="7" w:tplc="582AD074">
      <w:start w:val="1"/>
      <w:numFmt w:val="bullet"/>
      <w:lvlText w:val="o"/>
      <w:lvlJc w:val="left"/>
      <w:pPr>
        <w:ind w:left="5760" w:hanging="360"/>
      </w:pPr>
      <w:rPr>
        <w:rFonts w:ascii="Courier New" w:hAnsi="Courier New" w:hint="default"/>
      </w:rPr>
    </w:lvl>
    <w:lvl w:ilvl="8" w:tplc="A8D8F88C">
      <w:start w:val="1"/>
      <w:numFmt w:val="bullet"/>
      <w:lvlText w:val=""/>
      <w:lvlJc w:val="left"/>
      <w:pPr>
        <w:ind w:left="6480" w:hanging="360"/>
      </w:pPr>
      <w:rPr>
        <w:rFonts w:ascii="Wingdings" w:hAnsi="Wingdings" w:hint="default"/>
      </w:rPr>
    </w:lvl>
  </w:abstractNum>
  <w:abstractNum w:abstractNumId="11" w15:restartNumberingAfterBreak="0">
    <w:nsid w:val="402873D4"/>
    <w:multiLevelType w:val="hybridMultilevel"/>
    <w:tmpl w:val="9CB8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820C2"/>
    <w:multiLevelType w:val="hybridMultilevel"/>
    <w:tmpl w:val="C3F0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67872"/>
    <w:multiLevelType w:val="hybridMultilevel"/>
    <w:tmpl w:val="902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4E380"/>
    <w:multiLevelType w:val="hybridMultilevel"/>
    <w:tmpl w:val="FFFFFFFF"/>
    <w:lvl w:ilvl="0" w:tplc="E812B4B0">
      <w:start w:val="1"/>
      <w:numFmt w:val="bullet"/>
      <w:lvlText w:val=""/>
      <w:lvlJc w:val="left"/>
      <w:pPr>
        <w:ind w:left="720" w:hanging="360"/>
      </w:pPr>
      <w:rPr>
        <w:rFonts w:ascii="Symbol" w:hAnsi="Symbol" w:hint="default"/>
      </w:rPr>
    </w:lvl>
    <w:lvl w:ilvl="1" w:tplc="72C698AA">
      <w:start w:val="1"/>
      <w:numFmt w:val="bullet"/>
      <w:lvlText w:val="o"/>
      <w:lvlJc w:val="left"/>
      <w:pPr>
        <w:ind w:left="1440" w:hanging="360"/>
      </w:pPr>
      <w:rPr>
        <w:rFonts w:ascii="Courier New" w:hAnsi="Courier New" w:hint="default"/>
      </w:rPr>
    </w:lvl>
    <w:lvl w:ilvl="2" w:tplc="4FFCDB3E">
      <w:start w:val="1"/>
      <w:numFmt w:val="bullet"/>
      <w:lvlText w:val=""/>
      <w:lvlJc w:val="left"/>
      <w:pPr>
        <w:ind w:left="2160" w:hanging="360"/>
      </w:pPr>
      <w:rPr>
        <w:rFonts w:ascii="Wingdings" w:hAnsi="Wingdings" w:hint="default"/>
      </w:rPr>
    </w:lvl>
    <w:lvl w:ilvl="3" w:tplc="6F72EAF0">
      <w:start w:val="1"/>
      <w:numFmt w:val="bullet"/>
      <w:lvlText w:val=""/>
      <w:lvlJc w:val="left"/>
      <w:pPr>
        <w:ind w:left="2880" w:hanging="360"/>
      </w:pPr>
      <w:rPr>
        <w:rFonts w:ascii="Symbol" w:hAnsi="Symbol" w:hint="default"/>
      </w:rPr>
    </w:lvl>
    <w:lvl w:ilvl="4" w:tplc="80B65038">
      <w:start w:val="1"/>
      <w:numFmt w:val="bullet"/>
      <w:lvlText w:val="o"/>
      <w:lvlJc w:val="left"/>
      <w:pPr>
        <w:ind w:left="3600" w:hanging="360"/>
      </w:pPr>
      <w:rPr>
        <w:rFonts w:ascii="Courier New" w:hAnsi="Courier New" w:hint="default"/>
      </w:rPr>
    </w:lvl>
    <w:lvl w:ilvl="5" w:tplc="F91E9892">
      <w:start w:val="1"/>
      <w:numFmt w:val="bullet"/>
      <w:lvlText w:val=""/>
      <w:lvlJc w:val="left"/>
      <w:pPr>
        <w:ind w:left="4320" w:hanging="360"/>
      </w:pPr>
      <w:rPr>
        <w:rFonts w:ascii="Wingdings" w:hAnsi="Wingdings" w:hint="default"/>
      </w:rPr>
    </w:lvl>
    <w:lvl w:ilvl="6" w:tplc="C07E3BB8">
      <w:start w:val="1"/>
      <w:numFmt w:val="bullet"/>
      <w:lvlText w:val=""/>
      <w:lvlJc w:val="left"/>
      <w:pPr>
        <w:ind w:left="5040" w:hanging="360"/>
      </w:pPr>
      <w:rPr>
        <w:rFonts w:ascii="Symbol" w:hAnsi="Symbol" w:hint="default"/>
      </w:rPr>
    </w:lvl>
    <w:lvl w:ilvl="7" w:tplc="69DED134">
      <w:start w:val="1"/>
      <w:numFmt w:val="bullet"/>
      <w:lvlText w:val="o"/>
      <w:lvlJc w:val="left"/>
      <w:pPr>
        <w:ind w:left="5760" w:hanging="360"/>
      </w:pPr>
      <w:rPr>
        <w:rFonts w:ascii="Courier New" w:hAnsi="Courier New" w:hint="default"/>
      </w:rPr>
    </w:lvl>
    <w:lvl w:ilvl="8" w:tplc="324AA8EE">
      <w:start w:val="1"/>
      <w:numFmt w:val="bullet"/>
      <w:lvlText w:val=""/>
      <w:lvlJc w:val="left"/>
      <w:pPr>
        <w:ind w:left="6480" w:hanging="360"/>
      </w:pPr>
      <w:rPr>
        <w:rFonts w:ascii="Wingdings" w:hAnsi="Wingdings" w:hint="default"/>
      </w:rPr>
    </w:lvl>
  </w:abstractNum>
  <w:abstractNum w:abstractNumId="15" w15:restartNumberingAfterBreak="0">
    <w:nsid w:val="4CF91F5C"/>
    <w:multiLevelType w:val="hybridMultilevel"/>
    <w:tmpl w:val="30C8EB0E"/>
    <w:lvl w:ilvl="0" w:tplc="101C6F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26E3F"/>
    <w:multiLevelType w:val="hybridMultilevel"/>
    <w:tmpl w:val="5BB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D5C23"/>
    <w:multiLevelType w:val="hybridMultilevel"/>
    <w:tmpl w:val="D888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95D3E"/>
    <w:multiLevelType w:val="hybridMultilevel"/>
    <w:tmpl w:val="A170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5137F"/>
    <w:multiLevelType w:val="hybridMultilevel"/>
    <w:tmpl w:val="92C87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C1E6C"/>
    <w:multiLevelType w:val="hybridMultilevel"/>
    <w:tmpl w:val="BFC69630"/>
    <w:lvl w:ilvl="0" w:tplc="101C6F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65123"/>
    <w:multiLevelType w:val="hybridMultilevel"/>
    <w:tmpl w:val="6C8EF6A8"/>
    <w:lvl w:ilvl="0" w:tplc="101C6F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1484B"/>
    <w:multiLevelType w:val="hybridMultilevel"/>
    <w:tmpl w:val="D7C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B710F8"/>
    <w:multiLevelType w:val="hybridMultilevel"/>
    <w:tmpl w:val="E086FFDC"/>
    <w:lvl w:ilvl="0" w:tplc="4A6A54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885224">
    <w:abstractNumId w:val="1"/>
  </w:num>
  <w:num w:numId="2" w16cid:durableId="1782410890">
    <w:abstractNumId w:val="16"/>
  </w:num>
  <w:num w:numId="3" w16cid:durableId="76365768">
    <w:abstractNumId w:val="17"/>
  </w:num>
  <w:num w:numId="4" w16cid:durableId="2094661752">
    <w:abstractNumId w:val="9"/>
  </w:num>
  <w:num w:numId="5" w16cid:durableId="1972634708">
    <w:abstractNumId w:val="6"/>
  </w:num>
  <w:num w:numId="6" w16cid:durableId="1508204833">
    <w:abstractNumId w:val="4"/>
  </w:num>
  <w:num w:numId="7" w16cid:durableId="1145703347">
    <w:abstractNumId w:val="13"/>
  </w:num>
  <w:num w:numId="8" w16cid:durableId="1466385662">
    <w:abstractNumId w:val="11"/>
  </w:num>
  <w:num w:numId="9" w16cid:durableId="1617638376">
    <w:abstractNumId w:val="18"/>
  </w:num>
  <w:num w:numId="10" w16cid:durableId="1753089979">
    <w:abstractNumId w:val="23"/>
  </w:num>
  <w:num w:numId="11" w16cid:durableId="205223053">
    <w:abstractNumId w:val="15"/>
  </w:num>
  <w:num w:numId="12" w16cid:durableId="276760858">
    <w:abstractNumId w:val="21"/>
  </w:num>
  <w:num w:numId="13" w16cid:durableId="678315909">
    <w:abstractNumId w:val="20"/>
  </w:num>
  <w:num w:numId="14" w16cid:durableId="90586542">
    <w:abstractNumId w:val="0"/>
  </w:num>
  <w:num w:numId="15" w16cid:durableId="1681349524">
    <w:abstractNumId w:val="22"/>
  </w:num>
  <w:num w:numId="16" w16cid:durableId="1182206725">
    <w:abstractNumId w:val="12"/>
  </w:num>
  <w:num w:numId="17" w16cid:durableId="2007904584">
    <w:abstractNumId w:val="3"/>
  </w:num>
  <w:num w:numId="18" w16cid:durableId="1958099189">
    <w:abstractNumId w:val="5"/>
  </w:num>
  <w:num w:numId="19" w16cid:durableId="1762024577">
    <w:abstractNumId w:val="7"/>
  </w:num>
  <w:num w:numId="20" w16cid:durableId="359400383">
    <w:abstractNumId w:val="2"/>
  </w:num>
  <w:num w:numId="21" w16cid:durableId="661664922">
    <w:abstractNumId w:val="8"/>
  </w:num>
  <w:num w:numId="22" w16cid:durableId="1002270678">
    <w:abstractNumId w:val="19"/>
  </w:num>
  <w:num w:numId="23" w16cid:durableId="2013677608">
    <w:abstractNumId w:val="10"/>
  </w:num>
  <w:num w:numId="24" w16cid:durableId="874392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6B"/>
    <w:rsid w:val="00002D1B"/>
    <w:rsid w:val="00007DD5"/>
    <w:rsid w:val="000145BD"/>
    <w:rsid w:val="00020045"/>
    <w:rsid w:val="000345AA"/>
    <w:rsid w:val="000565B6"/>
    <w:rsid w:val="00075125"/>
    <w:rsid w:val="00081C99"/>
    <w:rsid w:val="000833CD"/>
    <w:rsid w:val="00083D5E"/>
    <w:rsid w:val="00090813"/>
    <w:rsid w:val="0009186F"/>
    <w:rsid w:val="000A6232"/>
    <w:rsid w:val="000B2963"/>
    <w:rsid w:val="000C5A07"/>
    <w:rsid w:val="000C753A"/>
    <w:rsid w:val="000F2792"/>
    <w:rsid w:val="0010053B"/>
    <w:rsid w:val="00112AD3"/>
    <w:rsid w:val="001159A8"/>
    <w:rsid w:val="00115A6A"/>
    <w:rsid w:val="00121727"/>
    <w:rsid w:val="001228EE"/>
    <w:rsid w:val="00136CEB"/>
    <w:rsid w:val="00150432"/>
    <w:rsid w:val="001570E5"/>
    <w:rsid w:val="00172BC8"/>
    <w:rsid w:val="0019348E"/>
    <w:rsid w:val="001A27C9"/>
    <w:rsid w:val="001A7E67"/>
    <w:rsid w:val="001B3E6B"/>
    <w:rsid w:val="001B6A47"/>
    <w:rsid w:val="001D36F7"/>
    <w:rsid w:val="001F1DE2"/>
    <w:rsid w:val="002039CD"/>
    <w:rsid w:val="0021133A"/>
    <w:rsid w:val="00211B36"/>
    <w:rsid w:val="002145A4"/>
    <w:rsid w:val="00215E7C"/>
    <w:rsid w:val="00233820"/>
    <w:rsid w:val="0023497B"/>
    <w:rsid w:val="00240E56"/>
    <w:rsid w:val="00251E0D"/>
    <w:rsid w:val="00255D8C"/>
    <w:rsid w:val="0026449C"/>
    <w:rsid w:val="00270004"/>
    <w:rsid w:val="00275248"/>
    <w:rsid w:val="00277B14"/>
    <w:rsid w:val="00280BBB"/>
    <w:rsid w:val="002810CC"/>
    <w:rsid w:val="00282DF0"/>
    <w:rsid w:val="002869F0"/>
    <w:rsid w:val="00294E9A"/>
    <w:rsid w:val="00297787"/>
    <w:rsid w:val="002A5BC3"/>
    <w:rsid w:val="002C00B0"/>
    <w:rsid w:val="002C09D4"/>
    <w:rsid w:val="002C5725"/>
    <w:rsid w:val="002C58B9"/>
    <w:rsid w:val="002D0292"/>
    <w:rsid w:val="002D110E"/>
    <w:rsid w:val="002E2086"/>
    <w:rsid w:val="002E45E1"/>
    <w:rsid w:val="002F3CCB"/>
    <w:rsid w:val="003061C4"/>
    <w:rsid w:val="00306F06"/>
    <w:rsid w:val="003101F4"/>
    <w:rsid w:val="003174F1"/>
    <w:rsid w:val="00320858"/>
    <w:rsid w:val="00342C99"/>
    <w:rsid w:val="003542A6"/>
    <w:rsid w:val="00357D94"/>
    <w:rsid w:val="00363288"/>
    <w:rsid w:val="003648E8"/>
    <w:rsid w:val="003704DB"/>
    <w:rsid w:val="00387DEF"/>
    <w:rsid w:val="003932BE"/>
    <w:rsid w:val="003B3AC4"/>
    <w:rsid w:val="003B6F9C"/>
    <w:rsid w:val="003C0256"/>
    <w:rsid w:val="003D23D0"/>
    <w:rsid w:val="003D3124"/>
    <w:rsid w:val="003D34A6"/>
    <w:rsid w:val="003D4553"/>
    <w:rsid w:val="003E6C17"/>
    <w:rsid w:val="003F6D3D"/>
    <w:rsid w:val="00403951"/>
    <w:rsid w:val="00414C91"/>
    <w:rsid w:val="00424907"/>
    <w:rsid w:val="004326EE"/>
    <w:rsid w:val="004327FF"/>
    <w:rsid w:val="00432FE0"/>
    <w:rsid w:val="0043538E"/>
    <w:rsid w:val="00442180"/>
    <w:rsid w:val="00444F90"/>
    <w:rsid w:val="0045115E"/>
    <w:rsid w:val="00451DA5"/>
    <w:rsid w:val="00462D4D"/>
    <w:rsid w:val="0048341A"/>
    <w:rsid w:val="004874CA"/>
    <w:rsid w:val="0049551C"/>
    <w:rsid w:val="004A7C4D"/>
    <w:rsid w:val="004B3D90"/>
    <w:rsid w:val="004B51B8"/>
    <w:rsid w:val="004B7515"/>
    <w:rsid w:val="004C037B"/>
    <w:rsid w:val="004D0D63"/>
    <w:rsid w:val="004D41F6"/>
    <w:rsid w:val="004E0374"/>
    <w:rsid w:val="004F0759"/>
    <w:rsid w:val="00504736"/>
    <w:rsid w:val="00510C9C"/>
    <w:rsid w:val="00513711"/>
    <w:rsid w:val="005143AE"/>
    <w:rsid w:val="00516EE0"/>
    <w:rsid w:val="005343DB"/>
    <w:rsid w:val="00536DDA"/>
    <w:rsid w:val="0054633F"/>
    <w:rsid w:val="00546E2A"/>
    <w:rsid w:val="0056031C"/>
    <w:rsid w:val="0056197D"/>
    <w:rsid w:val="00562007"/>
    <w:rsid w:val="00572B21"/>
    <w:rsid w:val="00573EC2"/>
    <w:rsid w:val="005844E9"/>
    <w:rsid w:val="00584A0D"/>
    <w:rsid w:val="00590817"/>
    <w:rsid w:val="00591476"/>
    <w:rsid w:val="005A6FD1"/>
    <w:rsid w:val="005A7C40"/>
    <w:rsid w:val="005B0A9D"/>
    <w:rsid w:val="005B122D"/>
    <w:rsid w:val="005C3009"/>
    <w:rsid w:val="005C3438"/>
    <w:rsid w:val="005C3D87"/>
    <w:rsid w:val="005D315B"/>
    <w:rsid w:val="005E1B8D"/>
    <w:rsid w:val="005E363E"/>
    <w:rsid w:val="005E516C"/>
    <w:rsid w:val="005E7868"/>
    <w:rsid w:val="005F028E"/>
    <w:rsid w:val="005F3B82"/>
    <w:rsid w:val="00614990"/>
    <w:rsid w:val="00615149"/>
    <w:rsid w:val="00620546"/>
    <w:rsid w:val="006207D6"/>
    <w:rsid w:val="006315AB"/>
    <w:rsid w:val="00636F29"/>
    <w:rsid w:val="006416C6"/>
    <w:rsid w:val="006459B4"/>
    <w:rsid w:val="0064703A"/>
    <w:rsid w:val="00664DF4"/>
    <w:rsid w:val="00665B1B"/>
    <w:rsid w:val="00667CA6"/>
    <w:rsid w:val="0067068F"/>
    <w:rsid w:val="00675334"/>
    <w:rsid w:val="00680608"/>
    <w:rsid w:val="00681A41"/>
    <w:rsid w:val="006B0769"/>
    <w:rsid w:val="006B58AB"/>
    <w:rsid w:val="006B641B"/>
    <w:rsid w:val="006D20A1"/>
    <w:rsid w:val="006D2282"/>
    <w:rsid w:val="006D5166"/>
    <w:rsid w:val="006D7201"/>
    <w:rsid w:val="006E10A6"/>
    <w:rsid w:val="006E40E5"/>
    <w:rsid w:val="00705ED6"/>
    <w:rsid w:val="00724DCD"/>
    <w:rsid w:val="00725B9D"/>
    <w:rsid w:val="0073583A"/>
    <w:rsid w:val="00740DC3"/>
    <w:rsid w:val="007446F5"/>
    <w:rsid w:val="00763FA1"/>
    <w:rsid w:val="00765C64"/>
    <w:rsid w:val="00766810"/>
    <w:rsid w:val="00771388"/>
    <w:rsid w:val="007744EA"/>
    <w:rsid w:val="00782546"/>
    <w:rsid w:val="007838AF"/>
    <w:rsid w:val="00793E61"/>
    <w:rsid w:val="007A4942"/>
    <w:rsid w:val="007B12AD"/>
    <w:rsid w:val="007B2A7E"/>
    <w:rsid w:val="007C5456"/>
    <w:rsid w:val="007C56AF"/>
    <w:rsid w:val="007D0379"/>
    <w:rsid w:val="007D5C23"/>
    <w:rsid w:val="007E3508"/>
    <w:rsid w:val="00805D31"/>
    <w:rsid w:val="00817AE7"/>
    <w:rsid w:val="008217D6"/>
    <w:rsid w:val="00831097"/>
    <w:rsid w:val="00850FB8"/>
    <w:rsid w:val="0085370D"/>
    <w:rsid w:val="00855974"/>
    <w:rsid w:val="00862053"/>
    <w:rsid w:val="00864AAF"/>
    <w:rsid w:val="00874028"/>
    <w:rsid w:val="0088436F"/>
    <w:rsid w:val="00886416"/>
    <w:rsid w:val="008924D4"/>
    <w:rsid w:val="00896B9B"/>
    <w:rsid w:val="00897D46"/>
    <w:rsid w:val="008A2DD8"/>
    <w:rsid w:val="008A425A"/>
    <w:rsid w:val="008B0D56"/>
    <w:rsid w:val="008B2A34"/>
    <w:rsid w:val="008B6888"/>
    <w:rsid w:val="008C0646"/>
    <w:rsid w:val="008C1EE1"/>
    <w:rsid w:val="008C55CC"/>
    <w:rsid w:val="008E1492"/>
    <w:rsid w:val="008F4E73"/>
    <w:rsid w:val="00901FD7"/>
    <w:rsid w:val="009027F0"/>
    <w:rsid w:val="0091211D"/>
    <w:rsid w:val="0093347D"/>
    <w:rsid w:val="00946B93"/>
    <w:rsid w:val="00961753"/>
    <w:rsid w:val="009652CD"/>
    <w:rsid w:val="00965ACB"/>
    <w:rsid w:val="00973D0C"/>
    <w:rsid w:val="00981DBA"/>
    <w:rsid w:val="009916F4"/>
    <w:rsid w:val="009B78B7"/>
    <w:rsid w:val="009D6A1E"/>
    <w:rsid w:val="009E515C"/>
    <w:rsid w:val="00A025F6"/>
    <w:rsid w:val="00A05A67"/>
    <w:rsid w:val="00A1249B"/>
    <w:rsid w:val="00A32805"/>
    <w:rsid w:val="00A575AF"/>
    <w:rsid w:val="00A62694"/>
    <w:rsid w:val="00A63594"/>
    <w:rsid w:val="00A6477D"/>
    <w:rsid w:val="00A65538"/>
    <w:rsid w:val="00A7291E"/>
    <w:rsid w:val="00A737C1"/>
    <w:rsid w:val="00A740D7"/>
    <w:rsid w:val="00A750B6"/>
    <w:rsid w:val="00A85785"/>
    <w:rsid w:val="00AA0050"/>
    <w:rsid w:val="00AA067E"/>
    <w:rsid w:val="00AB6D9E"/>
    <w:rsid w:val="00AB7628"/>
    <w:rsid w:val="00AD555E"/>
    <w:rsid w:val="00AD5E58"/>
    <w:rsid w:val="00AE08AD"/>
    <w:rsid w:val="00AE0AB6"/>
    <w:rsid w:val="00AE44AE"/>
    <w:rsid w:val="00B067B4"/>
    <w:rsid w:val="00B129AE"/>
    <w:rsid w:val="00B174E7"/>
    <w:rsid w:val="00B20BD7"/>
    <w:rsid w:val="00B37CC6"/>
    <w:rsid w:val="00B41EE5"/>
    <w:rsid w:val="00B47045"/>
    <w:rsid w:val="00B62DD4"/>
    <w:rsid w:val="00B64284"/>
    <w:rsid w:val="00B668F0"/>
    <w:rsid w:val="00B76650"/>
    <w:rsid w:val="00B81C6E"/>
    <w:rsid w:val="00B91AA1"/>
    <w:rsid w:val="00B95A34"/>
    <w:rsid w:val="00BD25BE"/>
    <w:rsid w:val="00BD6AFD"/>
    <w:rsid w:val="00BE4736"/>
    <w:rsid w:val="00BE58EF"/>
    <w:rsid w:val="00BE7A01"/>
    <w:rsid w:val="00BF2B1F"/>
    <w:rsid w:val="00BF31D4"/>
    <w:rsid w:val="00BF4B4E"/>
    <w:rsid w:val="00C129B9"/>
    <w:rsid w:val="00C12A9A"/>
    <w:rsid w:val="00C12D49"/>
    <w:rsid w:val="00C14654"/>
    <w:rsid w:val="00C1616E"/>
    <w:rsid w:val="00C16E2E"/>
    <w:rsid w:val="00C25FF6"/>
    <w:rsid w:val="00C26198"/>
    <w:rsid w:val="00C30ECC"/>
    <w:rsid w:val="00C32E7A"/>
    <w:rsid w:val="00C62474"/>
    <w:rsid w:val="00C62746"/>
    <w:rsid w:val="00C648DA"/>
    <w:rsid w:val="00C7173D"/>
    <w:rsid w:val="00C74B49"/>
    <w:rsid w:val="00C81E41"/>
    <w:rsid w:val="00C83F49"/>
    <w:rsid w:val="00C915FC"/>
    <w:rsid w:val="00CA67F8"/>
    <w:rsid w:val="00CB48D1"/>
    <w:rsid w:val="00CB59AF"/>
    <w:rsid w:val="00CB5B46"/>
    <w:rsid w:val="00CC5AEC"/>
    <w:rsid w:val="00CE060C"/>
    <w:rsid w:val="00CE45ED"/>
    <w:rsid w:val="00CE6278"/>
    <w:rsid w:val="00CF60E1"/>
    <w:rsid w:val="00D0189D"/>
    <w:rsid w:val="00D15ABA"/>
    <w:rsid w:val="00D16312"/>
    <w:rsid w:val="00D164E1"/>
    <w:rsid w:val="00D170BD"/>
    <w:rsid w:val="00D213F8"/>
    <w:rsid w:val="00D24178"/>
    <w:rsid w:val="00D34B58"/>
    <w:rsid w:val="00D35DFE"/>
    <w:rsid w:val="00D363BD"/>
    <w:rsid w:val="00D53116"/>
    <w:rsid w:val="00D62633"/>
    <w:rsid w:val="00D67B90"/>
    <w:rsid w:val="00D7332E"/>
    <w:rsid w:val="00D81378"/>
    <w:rsid w:val="00D84895"/>
    <w:rsid w:val="00D86B21"/>
    <w:rsid w:val="00DA176D"/>
    <w:rsid w:val="00DA7D22"/>
    <w:rsid w:val="00DB03A5"/>
    <w:rsid w:val="00DB19C7"/>
    <w:rsid w:val="00DB5A8E"/>
    <w:rsid w:val="00DB7AF6"/>
    <w:rsid w:val="00DD3729"/>
    <w:rsid w:val="00DD6B27"/>
    <w:rsid w:val="00DE200B"/>
    <w:rsid w:val="00DF1064"/>
    <w:rsid w:val="00DF158F"/>
    <w:rsid w:val="00DF714B"/>
    <w:rsid w:val="00E35106"/>
    <w:rsid w:val="00E439E1"/>
    <w:rsid w:val="00E4667C"/>
    <w:rsid w:val="00E633D3"/>
    <w:rsid w:val="00E8547C"/>
    <w:rsid w:val="00E90ABD"/>
    <w:rsid w:val="00E947F9"/>
    <w:rsid w:val="00E95439"/>
    <w:rsid w:val="00EA2A49"/>
    <w:rsid w:val="00EA73B8"/>
    <w:rsid w:val="00EB41B9"/>
    <w:rsid w:val="00EC1117"/>
    <w:rsid w:val="00ED1AB4"/>
    <w:rsid w:val="00ED2133"/>
    <w:rsid w:val="00ED66D8"/>
    <w:rsid w:val="00ED6DE6"/>
    <w:rsid w:val="00EE6DBD"/>
    <w:rsid w:val="00EF1262"/>
    <w:rsid w:val="00EF430B"/>
    <w:rsid w:val="00F07314"/>
    <w:rsid w:val="00F146E7"/>
    <w:rsid w:val="00F16DD0"/>
    <w:rsid w:val="00F240A7"/>
    <w:rsid w:val="00F30515"/>
    <w:rsid w:val="00F30DE7"/>
    <w:rsid w:val="00F46823"/>
    <w:rsid w:val="00F52451"/>
    <w:rsid w:val="00F56BA0"/>
    <w:rsid w:val="00F60355"/>
    <w:rsid w:val="00F60E67"/>
    <w:rsid w:val="00F66D11"/>
    <w:rsid w:val="00F7447E"/>
    <w:rsid w:val="00F80B79"/>
    <w:rsid w:val="00F94E9A"/>
    <w:rsid w:val="00F96252"/>
    <w:rsid w:val="00FA260C"/>
    <w:rsid w:val="00FA26F5"/>
    <w:rsid w:val="00FA72A0"/>
    <w:rsid w:val="00FC31D9"/>
    <w:rsid w:val="00FD1158"/>
    <w:rsid w:val="00FD4B8A"/>
    <w:rsid w:val="00FD5631"/>
    <w:rsid w:val="00FE6F9E"/>
    <w:rsid w:val="00FF49F3"/>
    <w:rsid w:val="01542486"/>
    <w:rsid w:val="01799FCD"/>
    <w:rsid w:val="01BF3903"/>
    <w:rsid w:val="0238E4D9"/>
    <w:rsid w:val="0238F595"/>
    <w:rsid w:val="023FED95"/>
    <w:rsid w:val="04039F45"/>
    <w:rsid w:val="046973EE"/>
    <w:rsid w:val="0482C960"/>
    <w:rsid w:val="04CBBA54"/>
    <w:rsid w:val="04EF1A76"/>
    <w:rsid w:val="05445DDD"/>
    <w:rsid w:val="05809148"/>
    <w:rsid w:val="076D0938"/>
    <w:rsid w:val="077F461D"/>
    <w:rsid w:val="07ED64C3"/>
    <w:rsid w:val="08390E04"/>
    <w:rsid w:val="096DBE33"/>
    <w:rsid w:val="09A31EF8"/>
    <w:rsid w:val="09B8AB19"/>
    <w:rsid w:val="0AB0F721"/>
    <w:rsid w:val="0B2B1D03"/>
    <w:rsid w:val="0DDFA0FD"/>
    <w:rsid w:val="0E0BE677"/>
    <w:rsid w:val="10A79F7C"/>
    <w:rsid w:val="134CAAF1"/>
    <w:rsid w:val="171D50B1"/>
    <w:rsid w:val="17D106C0"/>
    <w:rsid w:val="187492FF"/>
    <w:rsid w:val="191A7431"/>
    <w:rsid w:val="1B7BFE03"/>
    <w:rsid w:val="1C09E2D4"/>
    <w:rsid w:val="1C5C7BBA"/>
    <w:rsid w:val="1CB038CC"/>
    <w:rsid w:val="1CEFB20B"/>
    <w:rsid w:val="1E4D120A"/>
    <w:rsid w:val="1E9406BB"/>
    <w:rsid w:val="1F5D0E10"/>
    <w:rsid w:val="2005AC23"/>
    <w:rsid w:val="205A839D"/>
    <w:rsid w:val="209D8053"/>
    <w:rsid w:val="20E5A42A"/>
    <w:rsid w:val="2166355B"/>
    <w:rsid w:val="227781F4"/>
    <w:rsid w:val="22F6DFF4"/>
    <w:rsid w:val="230205BC"/>
    <w:rsid w:val="23D3C91A"/>
    <w:rsid w:val="259CA7DD"/>
    <w:rsid w:val="2619945D"/>
    <w:rsid w:val="266BCEFF"/>
    <w:rsid w:val="27B27B94"/>
    <w:rsid w:val="2968F173"/>
    <w:rsid w:val="29714740"/>
    <w:rsid w:val="29AE17EF"/>
    <w:rsid w:val="2B0D17A1"/>
    <w:rsid w:val="2BF7A650"/>
    <w:rsid w:val="2D051E93"/>
    <w:rsid w:val="2D95E501"/>
    <w:rsid w:val="2DBF48B4"/>
    <w:rsid w:val="2EB973DE"/>
    <w:rsid w:val="2F9A0275"/>
    <w:rsid w:val="30BB235A"/>
    <w:rsid w:val="316FA97B"/>
    <w:rsid w:val="333DB10B"/>
    <w:rsid w:val="345DCCAA"/>
    <w:rsid w:val="3500CB18"/>
    <w:rsid w:val="358E947D"/>
    <w:rsid w:val="3613D9C9"/>
    <w:rsid w:val="365BCCEA"/>
    <w:rsid w:val="36CDDB9B"/>
    <w:rsid w:val="38631EC0"/>
    <w:rsid w:val="38AB69AB"/>
    <w:rsid w:val="38AD2CBE"/>
    <w:rsid w:val="393C73C8"/>
    <w:rsid w:val="3992D634"/>
    <w:rsid w:val="3A2CF0DD"/>
    <w:rsid w:val="3B5E493C"/>
    <w:rsid w:val="3C3882D4"/>
    <w:rsid w:val="3CC6F952"/>
    <w:rsid w:val="3D2A4643"/>
    <w:rsid w:val="3EDAF435"/>
    <w:rsid w:val="3F42AE04"/>
    <w:rsid w:val="3FD54D07"/>
    <w:rsid w:val="3FE9838D"/>
    <w:rsid w:val="401B5431"/>
    <w:rsid w:val="404665F5"/>
    <w:rsid w:val="406ED9BE"/>
    <w:rsid w:val="40766C0A"/>
    <w:rsid w:val="4090E428"/>
    <w:rsid w:val="419BBF9C"/>
    <w:rsid w:val="4393FFA7"/>
    <w:rsid w:val="456DCE69"/>
    <w:rsid w:val="464A3544"/>
    <w:rsid w:val="466176AC"/>
    <w:rsid w:val="4748762E"/>
    <w:rsid w:val="486083B4"/>
    <w:rsid w:val="48E4468F"/>
    <w:rsid w:val="49006AE1"/>
    <w:rsid w:val="4B0F1492"/>
    <w:rsid w:val="4B47B495"/>
    <w:rsid w:val="4BB00135"/>
    <w:rsid w:val="4BB6A07E"/>
    <w:rsid w:val="4D5B61C0"/>
    <w:rsid w:val="4D9EC773"/>
    <w:rsid w:val="4DAFCA2C"/>
    <w:rsid w:val="4DB7B7B2"/>
    <w:rsid w:val="4DCD6CE5"/>
    <w:rsid w:val="4DDD69D0"/>
    <w:rsid w:val="508E74FF"/>
    <w:rsid w:val="519CCB19"/>
    <w:rsid w:val="53112EB5"/>
    <w:rsid w:val="5426F936"/>
    <w:rsid w:val="544E11DA"/>
    <w:rsid w:val="564390B1"/>
    <w:rsid w:val="572572DA"/>
    <w:rsid w:val="584A6F65"/>
    <w:rsid w:val="58730571"/>
    <w:rsid w:val="59EE2D4C"/>
    <w:rsid w:val="5A77D34B"/>
    <w:rsid w:val="5A963ABA"/>
    <w:rsid w:val="5C320B1B"/>
    <w:rsid w:val="5D892AA8"/>
    <w:rsid w:val="5DCDDB7C"/>
    <w:rsid w:val="5EAA6F3F"/>
    <w:rsid w:val="61057C3E"/>
    <w:rsid w:val="61393856"/>
    <w:rsid w:val="62085935"/>
    <w:rsid w:val="643D1D00"/>
    <w:rsid w:val="6499E523"/>
    <w:rsid w:val="67D185E5"/>
    <w:rsid w:val="68387326"/>
    <w:rsid w:val="68590555"/>
    <w:rsid w:val="68B12BCE"/>
    <w:rsid w:val="6B9503C8"/>
    <w:rsid w:val="6D713385"/>
    <w:rsid w:val="6D859B6E"/>
    <w:rsid w:val="6E26AF17"/>
    <w:rsid w:val="6E612A99"/>
    <w:rsid w:val="712FD8D0"/>
    <w:rsid w:val="7215DFE0"/>
    <w:rsid w:val="73015B3F"/>
    <w:rsid w:val="7429C1E7"/>
    <w:rsid w:val="743CCB83"/>
    <w:rsid w:val="7473F383"/>
    <w:rsid w:val="7546DB84"/>
    <w:rsid w:val="76333896"/>
    <w:rsid w:val="774FCD7C"/>
    <w:rsid w:val="7ACA479B"/>
    <w:rsid w:val="7AEAAC42"/>
    <w:rsid w:val="7C4992BB"/>
    <w:rsid w:val="7C900160"/>
    <w:rsid w:val="7D442C0A"/>
    <w:rsid w:val="7FD9B5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CB65"/>
  <w15:chartTrackingRefBased/>
  <w15:docId w15:val="{CC2FC820-2C14-4310-B1A7-887BD439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F6"/>
  </w:style>
  <w:style w:type="paragraph" w:styleId="Heading1">
    <w:name w:val="heading 1"/>
    <w:next w:val="Normal"/>
    <w:link w:val="Heading1Char"/>
    <w:autoRedefine/>
    <w:qFormat/>
    <w:rsid w:val="00EC1117"/>
    <w:pPr>
      <w:keepNext/>
      <w:numPr>
        <w:numId w:val="14"/>
      </w:numPr>
      <w:tabs>
        <w:tab w:val="right" w:pos="567"/>
        <w:tab w:val="left" w:pos="851"/>
      </w:tabs>
      <w:spacing w:before="120" w:after="240" w:line="240" w:lineRule="auto"/>
      <w:contextualSpacing/>
      <w:jc w:val="both"/>
      <w:outlineLvl w:val="0"/>
    </w:pPr>
    <w:rPr>
      <w:rFonts w:eastAsia="Times" w:cs="Times New Roman"/>
      <w:noProof/>
      <w:lang w:val="en-US"/>
    </w:rPr>
  </w:style>
  <w:style w:type="paragraph" w:styleId="Heading3">
    <w:name w:val="heading 3"/>
    <w:basedOn w:val="Normal"/>
    <w:next w:val="Normal"/>
    <w:link w:val="Heading3Char"/>
    <w:uiPriority w:val="9"/>
    <w:semiHidden/>
    <w:unhideWhenUsed/>
    <w:qFormat/>
    <w:rsid w:val="00D531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0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9B9"/>
    <w:pPr>
      <w:ind w:left="720"/>
      <w:contextualSpacing/>
    </w:pPr>
  </w:style>
  <w:style w:type="paragraph" w:styleId="Header">
    <w:name w:val="header"/>
    <w:basedOn w:val="Normal"/>
    <w:link w:val="HeaderChar"/>
    <w:uiPriority w:val="99"/>
    <w:unhideWhenUsed/>
    <w:rsid w:val="007B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2AD"/>
  </w:style>
  <w:style w:type="paragraph" w:styleId="Footer">
    <w:name w:val="footer"/>
    <w:basedOn w:val="Normal"/>
    <w:link w:val="FooterChar"/>
    <w:uiPriority w:val="99"/>
    <w:unhideWhenUsed/>
    <w:rsid w:val="007B1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2AD"/>
  </w:style>
  <w:style w:type="paragraph" w:styleId="BalloonText">
    <w:name w:val="Balloon Text"/>
    <w:basedOn w:val="Normal"/>
    <w:link w:val="BalloonTextChar"/>
    <w:uiPriority w:val="99"/>
    <w:semiHidden/>
    <w:unhideWhenUsed/>
    <w:rsid w:val="006B5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AB"/>
    <w:rPr>
      <w:rFonts w:ascii="Segoe UI" w:hAnsi="Segoe UI" w:cs="Segoe UI"/>
      <w:sz w:val="18"/>
      <w:szCs w:val="18"/>
    </w:rPr>
  </w:style>
  <w:style w:type="character" w:customStyle="1" w:styleId="Heading1Char">
    <w:name w:val="Heading 1 Char"/>
    <w:basedOn w:val="DefaultParagraphFont"/>
    <w:link w:val="Heading1"/>
    <w:rsid w:val="00EC1117"/>
    <w:rPr>
      <w:rFonts w:eastAsia="Times" w:cs="Times New Roman"/>
      <w:noProof/>
      <w:lang w:val="en-US"/>
    </w:rPr>
  </w:style>
  <w:style w:type="paragraph" w:customStyle="1" w:styleId="Listtext">
    <w:name w:val="List text"/>
    <w:basedOn w:val="Normal"/>
    <w:autoRedefine/>
    <w:rsid w:val="00233820"/>
    <w:pPr>
      <w:keepNext/>
      <w:keepLines/>
      <w:spacing w:before="120" w:after="240" w:line="240" w:lineRule="auto"/>
    </w:pPr>
    <w:rPr>
      <w:rFonts w:ascii="Arial" w:eastAsia="Times New Roman" w:hAnsi="Arial" w:cs="Times New Roman"/>
      <w:noProof/>
      <w:sz w:val="20"/>
      <w:lang w:val="en-US"/>
    </w:rPr>
  </w:style>
  <w:style w:type="character" w:customStyle="1" w:styleId="Heading3Char">
    <w:name w:val="Heading 3 Char"/>
    <w:basedOn w:val="DefaultParagraphFont"/>
    <w:link w:val="Heading3"/>
    <w:uiPriority w:val="9"/>
    <w:semiHidden/>
    <w:rsid w:val="00D53116"/>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3B6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97db45-421f-47f6-946b-182418f7a787">
      <Terms xmlns="http://schemas.microsoft.com/office/infopath/2007/PartnerControls"/>
    </lcf76f155ced4ddcb4097134ff3c332f>
    <TaxCatchAll xmlns="29bd7d87-a168-40f5-9077-fd6e1aaf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650BB1D7FA740B8EDBF5FCCBAA967" ma:contentTypeVersion="13" ma:contentTypeDescription="Create a new document." ma:contentTypeScope="" ma:versionID="f7321ba8b1cfddb88e50d5d113005097">
  <xsd:schema xmlns:xsd="http://www.w3.org/2001/XMLSchema" xmlns:xs="http://www.w3.org/2001/XMLSchema" xmlns:p="http://schemas.microsoft.com/office/2006/metadata/properties" xmlns:ns2="8d97db45-421f-47f6-946b-182418f7a787" xmlns:ns3="29bd7d87-a168-40f5-9077-fd6e1aaf275e" targetNamespace="http://schemas.microsoft.com/office/2006/metadata/properties" ma:root="true" ma:fieldsID="0cbf63020d4b9ce213456ddbacc1ba9b" ns2:_="" ns3:_="">
    <xsd:import namespace="8d97db45-421f-47f6-946b-182418f7a787"/>
    <xsd:import namespace="29bd7d87-a168-40f5-9077-fd6e1aaf27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7db45-421f-47f6-946b-182418f7a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90cc74-ac90-48d3-9f42-22f1c5426a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d7d87-a168-40f5-9077-fd6e1aaf27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c9ce10-8870-438a-9676-103b8e6d41d3}" ma:internalName="TaxCatchAll" ma:showField="CatchAllData" ma:web="29bd7d87-a168-40f5-9077-fd6e1aaf27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8035-5351-44F6-90B4-49624B6E36D0}">
  <ds:schemaRefs>
    <ds:schemaRef ds:uri="c4a877b9-0117-431b-bf9b-1d0a4b63f03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411f2cf0-eb86-4a3d-9eb7-c0c723d04d14"/>
    <ds:schemaRef ds:uri="http://schemas.microsoft.com/office/2006/metadata/properties"/>
  </ds:schemaRefs>
</ds:datastoreItem>
</file>

<file path=customXml/itemProps2.xml><?xml version="1.0" encoding="utf-8"?>
<ds:datastoreItem xmlns:ds="http://schemas.openxmlformats.org/officeDocument/2006/customXml" ds:itemID="{5E25E0F5-E0C0-4984-A6A7-648934A9597A}">
  <ds:schemaRefs>
    <ds:schemaRef ds:uri="http://schemas.microsoft.com/sharepoint/v3/contenttype/forms"/>
  </ds:schemaRefs>
</ds:datastoreItem>
</file>

<file path=customXml/itemProps3.xml><?xml version="1.0" encoding="utf-8"?>
<ds:datastoreItem xmlns:ds="http://schemas.openxmlformats.org/officeDocument/2006/customXml" ds:itemID="{579DC64A-0CAB-4DD7-AC45-7B834414D9EB}"/>
</file>

<file path=customXml/itemProps4.xml><?xml version="1.0" encoding="utf-8"?>
<ds:datastoreItem xmlns:ds="http://schemas.openxmlformats.org/officeDocument/2006/customXml" ds:itemID="{8AB72E37-DD59-47AE-BB66-2DB3620D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6646</Characters>
  <Application>Microsoft Office Word</Application>
  <DocSecurity>0</DocSecurity>
  <Lines>55</Lines>
  <Paragraphs>15</Paragraphs>
  <ScaleCrop>false</ScaleCrop>
  <Company>Centro</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Coulson</dc:creator>
  <cp:keywords/>
  <dc:description/>
  <cp:lastModifiedBy>Claire Scrimshire</cp:lastModifiedBy>
  <cp:revision>2</cp:revision>
  <cp:lastPrinted>2020-09-24T20:05:00Z</cp:lastPrinted>
  <dcterms:created xsi:type="dcterms:W3CDTF">2025-05-28T11:42:00Z</dcterms:created>
  <dcterms:modified xsi:type="dcterms:W3CDTF">2025-05-28T11:42:00Z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0x010100F69650BB1D7FA740B8EDBF5FCCBAA967</vt:lpwstr>
  </property>
</Properties>
</file>